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6A4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025B8D00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0D3CEE0D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585334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120D115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A5FDA9B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A521A2A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6AC29D63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471CE0E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EC635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3CAB081F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863641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804274A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26426A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572C06FF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4F154A2B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ECB22D1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203ABE7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71E6A00C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3824EE10" w14:textId="77777777" w:rsidR="0021730E" w:rsidRPr="0021730E" w:rsidRDefault="00F32F58" w:rsidP="0021730E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21730E">
        <w:rPr>
          <w:rFonts w:ascii="Arial" w:hAnsi="Arial" w:cs="Arial"/>
        </w:rPr>
        <w:t>1698/39108/14-07-2022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73D20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047D3F">
        <w:rPr>
          <w:rFonts w:ascii="Arial" w:hAnsi="Arial" w:cs="Arial"/>
        </w:rPr>
        <w:t xml:space="preserve">ερευνητικού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 xml:space="preserve">με τίτλο </w:t>
      </w:r>
      <w:r w:rsidR="0021730E" w:rsidRPr="00361C9F">
        <w:rPr>
          <w:rFonts w:asciiTheme="minorHAnsi" w:eastAsia="Times New Roman" w:hAnsiTheme="minorHAnsi" w:cstheme="minorHAnsi"/>
        </w:rPr>
        <w:t>«</w:t>
      </w:r>
      <w:r w:rsidR="0021730E" w:rsidRPr="0021730E">
        <w:rPr>
          <w:rFonts w:ascii="Arial" w:hAnsi="Arial" w:cs="Arial"/>
        </w:rPr>
        <w:t xml:space="preserve">Αλυσίδα αξίας για τις αυτόχθονες ελληνικές τουλίπες: δημιουργία τεκμηριωμένου πολλαπλασιαστικού υλικού και ολοκληρωμένη διατήρηση για </w:t>
      </w:r>
      <w:proofErr w:type="spellStart"/>
      <w:r w:rsidR="0021730E" w:rsidRPr="0021730E">
        <w:rPr>
          <w:rFonts w:ascii="Arial" w:hAnsi="Arial" w:cs="Arial"/>
        </w:rPr>
        <w:t>αειφορική</w:t>
      </w:r>
      <w:proofErr w:type="spellEnd"/>
      <w:r w:rsidR="0021730E" w:rsidRPr="0021730E">
        <w:rPr>
          <w:rFonts w:ascii="Arial" w:hAnsi="Arial" w:cs="Arial"/>
        </w:rPr>
        <w:t xml:space="preserve"> αξιοποίηση», με ακρωνύμιο TULIPS.GR, του  Επιχειρησιακού Προγράμματος  «Ανταγωνιστικότητα Επιχειρηματικότητα και Καινοτομία» ΕΣΠΑ 2014-2020, της Δράσης Εθνικής Εμβέλειας: «ΕΡΕΥΝΩ-ΔΗΜΙΟΥΡΓΩ-ΚΑΙΝΟΤΟΜΩ» (ΕΥΔΕ-ΕΤΑΚ Τ2ΕΔΚ-05115, MIS: 5069951).</w:t>
      </w:r>
    </w:p>
    <w:p w14:paraId="30076FCA" w14:textId="7BCDB2F3" w:rsidR="00652E8C" w:rsidRDefault="00F32F58" w:rsidP="002173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21730E">
        <w:rPr>
          <w:rFonts w:ascii="Arial" w:hAnsi="Arial" w:cs="Arial"/>
          <w:b/>
          <w:bCs/>
        </w:rPr>
        <w:t>Α</w:t>
      </w:r>
      <w:r w:rsidR="00457195" w:rsidRPr="0021730E">
        <w:rPr>
          <w:rFonts w:ascii="Arial" w:hAnsi="Arial" w:cs="Arial"/>
        </w:rPr>
        <w:t xml:space="preserve"> ή </w:t>
      </w:r>
      <w:r w:rsidR="00457195" w:rsidRPr="0021730E">
        <w:rPr>
          <w:rFonts w:ascii="Arial" w:hAnsi="Arial" w:cs="Arial"/>
          <w:b/>
          <w:bCs/>
        </w:rPr>
        <w:t xml:space="preserve">Β 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28585646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FF2969E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78890768" w14:textId="77777777"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14:paraId="3BEE2315" w14:textId="77777777"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14:paraId="39C4B1AC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9E0F38B" w14:textId="77777777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lastRenderedPageBreak/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457195" w:rsidRPr="00457195">
        <w:rPr>
          <w:rFonts w:ascii="Arial" w:hAnsi="Arial" w:cs="Arial"/>
          <w:i/>
          <w:u w:val="single"/>
        </w:rPr>
        <w:t xml:space="preserve">Α ή Β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55EBF017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7667EF7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221B70E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2784816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B725014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B76F22B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D3552D6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21B78EEC" w14:textId="5AD9CB26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21730E">
        <w:rPr>
          <w:rFonts w:ascii="Arial" w:hAnsi="Arial" w:cs="Arial"/>
        </w:rPr>
        <w:t>1698/39108/14-07-2022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19F2A989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D5EB049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49D86E3" w14:textId="77777777" w:rsidR="00496AB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970EB6">
        <w:rPr>
          <w:rFonts w:ascii="Arial" w:hAnsi="Arial" w:cs="Arial"/>
        </w:rPr>
        <w:t>2</w:t>
      </w:r>
    </w:p>
    <w:p w14:paraId="2A4C65F1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/ουσα</w:t>
      </w:r>
      <w:r w:rsidR="00F32F58">
        <w:rPr>
          <w:rFonts w:ascii="Arial" w:hAnsi="Arial" w:cs="Arial"/>
        </w:rPr>
        <w:t xml:space="preserve"> την Πρόταση </w:t>
      </w:r>
    </w:p>
    <w:p w14:paraId="4FEFA03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6E28419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2AF2814F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59433">
    <w:abstractNumId w:val="0"/>
  </w:num>
  <w:num w:numId="2" w16cid:durableId="728459307">
    <w:abstractNumId w:val="3"/>
  </w:num>
  <w:num w:numId="3" w16cid:durableId="63188201">
    <w:abstractNumId w:val="1"/>
  </w:num>
  <w:num w:numId="4" w16cid:durableId="464809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1730E"/>
    <w:rsid w:val="002340FF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7B1B16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B0757"/>
    <w:rsid w:val="00DB3D0C"/>
    <w:rsid w:val="00DD3A38"/>
    <w:rsid w:val="00DF5A25"/>
    <w:rsid w:val="00E0114E"/>
    <w:rsid w:val="00F135A9"/>
    <w:rsid w:val="00F2641F"/>
    <w:rsid w:val="00F32F5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511F"/>
  <w15:docId w15:val="{E0552626-D313-4DFD-B9A3-75379740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ΤΣΑΤΣΑΡΩΝΗ ΕΛΙΣΑΒΕΤ</cp:lastModifiedBy>
  <cp:revision>2</cp:revision>
  <dcterms:created xsi:type="dcterms:W3CDTF">2022-07-14T08:13:00Z</dcterms:created>
  <dcterms:modified xsi:type="dcterms:W3CDTF">2022-07-14T08:13:00Z</dcterms:modified>
</cp:coreProperties>
</file>