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4B05" w14:textId="77777777" w:rsidR="00B90D0F" w:rsidRPr="00B90D0F" w:rsidRDefault="00B90D0F" w:rsidP="001725DC">
      <w:pPr>
        <w:tabs>
          <w:tab w:val="left" w:pos="567"/>
        </w:tabs>
        <w:ind w:right="179"/>
        <w:rPr>
          <w:rFonts w:ascii="Calibri" w:hAnsi="Calibri"/>
          <w:lang w:val="en-US"/>
        </w:rPr>
      </w:pPr>
    </w:p>
    <w:p w14:paraId="670BB3F0" w14:textId="77777777" w:rsidR="00080F63" w:rsidRPr="00080F63" w:rsidRDefault="003C50C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  <w:b/>
        </w:rPr>
      </w:pPr>
      <w:r w:rsidRPr="00080F63">
        <w:rPr>
          <w:rFonts w:ascii="Tahoma" w:eastAsia="Arial Unicode MS" w:hAnsi="Tahoma" w:cs="Tahoma"/>
          <w:b/>
        </w:rPr>
        <w:t>ΑΝΑΡΤΗΣΗ</w:t>
      </w:r>
      <w:r w:rsidR="00080F63" w:rsidRPr="00080F63">
        <w:rPr>
          <w:rFonts w:ascii="Tahoma" w:eastAsia="Arial Unicode MS" w:hAnsi="Tahoma" w:cs="Tahoma"/>
          <w:b/>
        </w:rPr>
        <w:t xml:space="preserve"> ΠΡΟΘΕΣΜΙΩΝ ΥΠΟΒΟΛΗΣ ΑΙΤΗΣΕΩΝ ΓΙΑ ΤΗΝ</w:t>
      </w:r>
    </w:p>
    <w:p w14:paraId="4702F613" w14:textId="77777777" w:rsidR="001725DC" w:rsidRPr="00080F63" w:rsidRDefault="001015C4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  <w:sz w:val="22"/>
          <w:szCs w:val="22"/>
        </w:rPr>
      </w:pPr>
      <w:r w:rsidRPr="00080F63">
        <w:rPr>
          <w:rFonts w:ascii="Tahoma" w:eastAsia="Arial Unicode MS" w:hAnsi="Tahoma" w:cs="Tahoma"/>
          <w:b/>
        </w:rPr>
        <w:t xml:space="preserve"> </w:t>
      </w:r>
      <w:r w:rsidR="00735AF9" w:rsidRPr="00080F63">
        <w:rPr>
          <w:rFonts w:ascii="Tahoma" w:eastAsia="Arial Unicode MS" w:hAnsi="Tahoma" w:cs="Tahoma"/>
          <w:b/>
        </w:rPr>
        <w:t xml:space="preserve"> </w:t>
      </w:r>
      <w:r w:rsidRPr="00080F63">
        <w:rPr>
          <w:rFonts w:ascii="Tahoma" w:hAnsi="Tahoma" w:cs="Tahoma"/>
          <w:b/>
        </w:rPr>
        <w:t>ΣΟΧ</w:t>
      </w:r>
      <w:r w:rsidR="001725DC" w:rsidRPr="00080F63">
        <w:rPr>
          <w:rFonts w:ascii="Tahoma" w:hAnsi="Tahoma" w:cs="Tahoma"/>
          <w:b/>
        </w:rPr>
        <w:t>2</w:t>
      </w:r>
      <w:r w:rsidRPr="00080F63">
        <w:rPr>
          <w:rFonts w:ascii="Tahoma" w:hAnsi="Tahoma" w:cs="Tahoma"/>
          <w:b/>
        </w:rPr>
        <w:t>/2021</w:t>
      </w:r>
      <w:r w:rsidR="00080F63" w:rsidRPr="00080F63">
        <w:rPr>
          <w:rFonts w:ascii="Tahoma" w:hAnsi="Tahoma" w:cs="Tahoma"/>
          <w:b/>
        </w:rPr>
        <w:t xml:space="preserve"> ΤΟΥ ΕΛΛΗΝΙΚΟΥ ΓΕΩΡΓΙΚΟΥ ΟΡΓΑΝΙΣΜΟΥ</w:t>
      </w:r>
      <w:r w:rsidR="00080F63" w:rsidRPr="00080F63">
        <w:rPr>
          <w:rFonts w:ascii="Tahoma" w:hAnsi="Tahoma" w:cs="Tahoma"/>
        </w:rPr>
        <w:t xml:space="preserve"> </w:t>
      </w:r>
      <w:r w:rsidR="00080F63" w:rsidRPr="00080F63">
        <w:rPr>
          <w:rFonts w:ascii="Tahoma" w:hAnsi="Tahoma" w:cs="Tahoma"/>
          <w:b/>
        </w:rPr>
        <w:t>με</w:t>
      </w:r>
      <w:r w:rsidR="00080F63">
        <w:rPr>
          <w:rFonts w:ascii="Tahoma" w:hAnsi="Tahoma" w:cs="Tahoma"/>
        </w:rPr>
        <w:t xml:space="preserve"> </w:t>
      </w:r>
      <w:r w:rsidR="00080F63" w:rsidRPr="00080F63">
        <w:rPr>
          <w:rFonts w:ascii="Tahoma" w:hAnsi="Tahoma" w:cs="Tahoma"/>
          <w:b/>
        </w:rPr>
        <w:t xml:space="preserve">αριθμ. 60666/18.11.2021 (ΑΔΑ: 69ΠΠΟΞ3Μ-ΝΘΕ) </w:t>
      </w:r>
      <w:r w:rsidRPr="00080F63">
        <w:rPr>
          <w:rFonts w:ascii="Tahoma" w:hAnsi="Tahoma" w:cs="Tahoma"/>
          <w:b/>
        </w:rPr>
        <w:t xml:space="preserve"> Ανακοίνωση</w:t>
      </w:r>
      <w:r w:rsidR="003C50C3" w:rsidRPr="00080F63">
        <w:rPr>
          <w:rFonts w:ascii="Tahoma" w:eastAsia="Arial Unicode MS" w:hAnsi="Tahoma" w:cs="Tahoma"/>
          <w:sz w:val="22"/>
          <w:szCs w:val="22"/>
        </w:rPr>
        <w:t xml:space="preserve"> </w:t>
      </w:r>
    </w:p>
    <w:p w14:paraId="57A7025B" w14:textId="77777777" w:rsidR="00080F63" w:rsidRDefault="00080F6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  <w:sz w:val="22"/>
          <w:szCs w:val="22"/>
        </w:rPr>
      </w:pPr>
    </w:p>
    <w:p w14:paraId="3D123387" w14:textId="77777777" w:rsidR="00080F63" w:rsidRDefault="00080F6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  <w:sz w:val="22"/>
          <w:szCs w:val="22"/>
        </w:rPr>
      </w:pPr>
    </w:p>
    <w:p w14:paraId="7E4F8D0B" w14:textId="77777777" w:rsidR="003C50C3" w:rsidRPr="00E000F1" w:rsidRDefault="003C50C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  <w:sz w:val="22"/>
          <w:szCs w:val="22"/>
        </w:rPr>
      </w:pPr>
      <w:r w:rsidRPr="00E000F1">
        <w:rPr>
          <w:rFonts w:ascii="Tahoma" w:eastAsia="Arial Unicode MS" w:hAnsi="Tahoma" w:cs="Tahoma"/>
          <w:sz w:val="22"/>
          <w:szCs w:val="22"/>
        </w:rPr>
        <w:t xml:space="preserve">                    </w:t>
      </w:r>
    </w:p>
    <w:p w14:paraId="4CE2D861" w14:textId="77777777" w:rsidR="00E943D6" w:rsidRPr="00080F63" w:rsidRDefault="00080F63" w:rsidP="00080F63">
      <w:pPr>
        <w:tabs>
          <w:tab w:val="left" w:pos="567"/>
        </w:tabs>
        <w:ind w:right="179"/>
        <w:jc w:val="both"/>
        <w:rPr>
          <w:rFonts w:ascii="Calibri" w:hAnsi="Calibri"/>
          <w:sz w:val="44"/>
          <w:szCs w:val="44"/>
        </w:rPr>
      </w:pPr>
      <w:r w:rsidRPr="00080F63">
        <w:rPr>
          <w:rFonts w:ascii="Calibri" w:hAnsi="Calibri"/>
          <w:sz w:val="44"/>
          <w:szCs w:val="44"/>
        </w:rPr>
        <w:t xml:space="preserve">Η προθεσμία υποβολής των αιτήσεων είναι 10 ημέρες (υπολογιζόμενες ημερολογιακά), δηλ. </w:t>
      </w:r>
      <w:r w:rsidRPr="00080F63">
        <w:rPr>
          <w:rFonts w:ascii="Calibri" w:hAnsi="Calibri"/>
          <w:sz w:val="44"/>
          <w:szCs w:val="44"/>
          <w:u w:val="single"/>
        </w:rPr>
        <w:t>από 09-02-2022, ημέρα Τετάρτη έως και 18-02-2022, ημέρα Παρασκευή</w:t>
      </w:r>
      <w:r w:rsidRPr="00080F63">
        <w:rPr>
          <w:rFonts w:ascii="Calibri" w:hAnsi="Calibri"/>
          <w:sz w:val="44"/>
          <w:szCs w:val="44"/>
        </w:rPr>
        <w:t>.</w:t>
      </w:r>
    </w:p>
    <w:p w14:paraId="3593E4F8" w14:textId="77777777" w:rsidR="00E943D6" w:rsidRPr="00026C74" w:rsidRDefault="00E943D6" w:rsidP="00A96794">
      <w:pPr>
        <w:tabs>
          <w:tab w:val="left" w:pos="567"/>
        </w:tabs>
        <w:ind w:right="179"/>
        <w:jc w:val="center"/>
        <w:rPr>
          <w:rFonts w:ascii="Calibri" w:hAnsi="Calibri"/>
        </w:rPr>
      </w:pPr>
    </w:p>
    <w:p w14:paraId="05C3CEDF" w14:textId="77777777" w:rsidR="00E943D6" w:rsidRPr="00026C74" w:rsidRDefault="00E943D6" w:rsidP="00A96794">
      <w:pPr>
        <w:tabs>
          <w:tab w:val="left" w:pos="567"/>
        </w:tabs>
        <w:ind w:right="179"/>
        <w:jc w:val="center"/>
        <w:rPr>
          <w:rFonts w:ascii="Calibri" w:hAnsi="Calibri"/>
        </w:rPr>
      </w:pPr>
    </w:p>
    <w:p w14:paraId="43E3ED25" w14:textId="77777777" w:rsidR="00E943D6" w:rsidRPr="00026C74" w:rsidRDefault="00E943D6" w:rsidP="00A96794">
      <w:pPr>
        <w:tabs>
          <w:tab w:val="left" w:pos="567"/>
        </w:tabs>
        <w:ind w:right="179"/>
        <w:jc w:val="center"/>
        <w:rPr>
          <w:rFonts w:ascii="Calibri" w:hAnsi="Calibri"/>
        </w:rPr>
      </w:pPr>
    </w:p>
    <w:p w14:paraId="1A0D7DC2" w14:textId="77777777" w:rsidR="00E943D6" w:rsidRPr="00026C74" w:rsidRDefault="00E943D6" w:rsidP="00A96794">
      <w:pPr>
        <w:tabs>
          <w:tab w:val="left" w:pos="567"/>
        </w:tabs>
        <w:ind w:right="179"/>
        <w:jc w:val="center"/>
        <w:rPr>
          <w:rFonts w:ascii="Calibri" w:hAnsi="Calibri"/>
        </w:rPr>
      </w:pPr>
    </w:p>
    <w:sectPr w:rsidR="00E943D6" w:rsidRPr="00026C74" w:rsidSect="004E66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558" w:bottom="851" w:left="1134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AE952" w14:textId="77777777" w:rsidR="00340165" w:rsidRPr="003F7D8F" w:rsidRDefault="00340165" w:rsidP="003F7D8F">
      <w:pPr>
        <w:pStyle w:val="a3"/>
        <w:rPr>
          <w:b w:val="0"/>
          <w:bCs w:val="0"/>
        </w:rPr>
      </w:pPr>
      <w:r>
        <w:separator/>
      </w:r>
    </w:p>
  </w:endnote>
  <w:endnote w:type="continuationSeparator" w:id="0">
    <w:p w14:paraId="459606DA" w14:textId="77777777" w:rsidR="00340165" w:rsidRPr="003F7D8F" w:rsidRDefault="00340165" w:rsidP="003F7D8F">
      <w:pPr>
        <w:pStyle w:val="a3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9F289" w14:textId="77777777" w:rsidR="00574592" w:rsidRDefault="0057459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3C238" w14:textId="1B6BC073" w:rsidR="00574592" w:rsidRPr="00F72966" w:rsidRDefault="00DB5C51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ABCDA" wp14:editId="4F661CCD">
              <wp:simplePos x="0" y="0"/>
              <wp:positionH relativeFrom="column">
                <wp:posOffset>623570</wp:posOffset>
              </wp:positionH>
              <wp:positionV relativeFrom="paragraph">
                <wp:posOffset>1049020</wp:posOffset>
              </wp:positionV>
              <wp:extent cx="5165725" cy="434340"/>
              <wp:effectExtent l="4445" t="1270" r="1905" b="2540"/>
              <wp:wrapNone/>
              <wp:docPr id="5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165725" cy="43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0AE99F7" w14:textId="77777777" w:rsidR="00574592" w:rsidRPr="00EC7390" w:rsidRDefault="00574592" w:rsidP="00371EED">
                          <w:pPr>
                            <w:ind w:left="-180"/>
                            <w:jc w:val="center"/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</w:pPr>
                          <w:r w:rsidRPr="00FC6B56">
                            <w:rPr>
                              <w:rFonts w:ascii="Calibri" w:hAns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ΕΛ.Γ</w:t>
                          </w:r>
                          <w:r w:rsidRPr="00EC7390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.</w:t>
                          </w:r>
                          <w:r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Ο</w:t>
                          </w:r>
                          <w:r w:rsidRPr="00EC7390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 xml:space="preserve"> «ΔΗΜΗΤΡΑ»</w:t>
                          </w:r>
                        </w:p>
                        <w:p w14:paraId="655563E2" w14:textId="77777777" w:rsidR="00574592" w:rsidRPr="00A20A02" w:rsidRDefault="00574592" w:rsidP="00371EED">
                          <w:pPr>
                            <w:ind w:left="-180"/>
                            <w:jc w:val="center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EC7390">
                            <w:rPr>
                              <w:rFonts w:ascii="Verdana" w:hAnsi="Verdana"/>
                              <w:b/>
                              <w:sz w:val="15"/>
                              <w:szCs w:val="15"/>
                            </w:rPr>
                            <w:t>Με την συγχρηματοδότηση της Ελλάδας και της Ευρωπαϊκής Ένωσης – Ε.Κ.Τ.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8ABCDA" id="Rectangle 31" o:spid="_x0000_s1028" style="position:absolute;margin-left:49.1pt;margin-top:82.6pt;width:406.75pt;height:34.2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" filled="f" fillcolor="#ffc000" stroked="f" strokeweight="3pt">
              <v:stroke linestyle="thinThin"/>
              <v:textbox>
                <w:txbxContent>
                  <w:p w14:paraId="20AE99F7" w14:textId="77777777" w:rsidR="00574592" w:rsidRPr="00EC7390" w:rsidRDefault="00574592" w:rsidP="00371EED">
                    <w:pPr>
                      <w:ind w:left="-180"/>
                      <w:jc w:val="center"/>
                      <w:rPr>
                        <w:rFonts w:ascii="Verdana" w:hAnsi="Verdana"/>
                        <w:b/>
                        <w:sz w:val="15"/>
                        <w:szCs w:val="15"/>
                      </w:rPr>
                    </w:pPr>
                    <w:r w:rsidRPr="00FC6B56">
                      <w:rPr>
                        <w:rFonts w:ascii="Calibri" w:hAnsi="Calibri"/>
                        <w:b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ΕΛ.Γ</w:t>
                    </w:r>
                    <w:r w:rsidRPr="00EC7390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.</w:t>
                    </w:r>
                    <w:r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Ο</w:t>
                    </w:r>
                    <w:r w:rsidRPr="00EC7390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 xml:space="preserve"> «ΔΗΜΗΤΡΑ»</w:t>
                    </w:r>
                  </w:p>
                  <w:p w14:paraId="655563E2" w14:textId="77777777" w:rsidR="00574592" w:rsidRPr="00A20A02" w:rsidRDefault="00574592" w:rsidP="00371EED">
                    <w:pPr>
                      <w:ind w:left="-180"/>
                      <w:jc w:val="center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EC7390">
                      <w:rPr>
                        <w:rFonts w:ascii="Verdana" w:hAnsi="Verdana"/>
                        <w:b/>
                        <w:sz w:val="15"/>
                        <w:szCs w:val="15"/>
                      </w:rPr>
                      <w:t>Με την συγχρηματοδότηση της Ελλάδας και της Ευρωπαϊκής Ένωσης – Ε.Κ.Τ.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67A1" w14:textId="7A935BFD" w:rsidR="00574592" w:rsidRPr="00F146D1" w:rsidRDefault="00DB5C51" w:rsidP="00707CA7">
    <w:pPr>
      <w:pStyle w:val="a6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CB0EA40" wp14:editId="6AAFEFE7">
              <wp:simplePos x="0" y="0"/>
              <wp:positionH relativeFrom="column">
                <wp:posOffset>-327025</wp:posOffset>
              </wp:positionH>
              <wp:positionV relativeFrom="paragraph">
                <wp:posOffset>97790</wp:posOffset>
              </wp:positionV>
              <wp:extent cx="6779260" cy="0"/>
              <wp:effectExtent l="6350" t="12065" r="5715" b="6985"/>
              <wp:wrapNone/>
              <wp:docPr id="3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926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A0A86E" id="Line 6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75pt,7.7pt" to="508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</w:p>
  <w:p w14:paraId="4A869402" w14:textId="35797F43" w:rsidR="00574592" w:rsidRPr="00F146D1" w:rsidRDefault="00DB5C51" w:rsidP="00707CA7">
    <w:pPr>
      <w:pStyle w:val="a6"/>
      <w:tabs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176A8C" wp14:editId="3BE403FB">
              <wp:simplePos x="0" y="0"/>
              <wp:positionH relativeFrom="column">
                <wp:posOffset>-328930</wp:posOffset>
              </wp:positionH>
              <wp:positionV relativeFrom="paragraph">
                <wp:posOffset>194945</wp:posOffset>
              </wp:positionV>
              <wp:extent cx="6781165" cy="0"/>
              <wp:effectExtent l="13970" t="13970" r="5715" b="5080"/>
              <wp:wrapNone/>
              <wp:docPr id="2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8116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75623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93A04" id="Line 6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9pt,15.35pt" to="508.0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" o:allowincell="f" strokecolor="#375623" strokeweight=".25pt">
              <v:stroke startarrowwidth="narrow" startarrowlength="short" endarrowwidth="narrow" endarrowlength="short"/>
            </v:line>
          </w:pict>
        </mc:Fallback>
      </mc:AlternateContent>
    </w:r>
    <w:r w:rsidR="00574592" w:rsidRPr="00F146D1">
      <w:rPr>
        <w:b/>
        <w:i/>
        <w:color w:val="385623"/>
        <w:spacing w:val="6"/>
      </w:rPr>
      <w:t xml:space="preserve">Κουρτίδου 56-58 &amp; Νιρβάνα, 111 45 Αθήνα, </w:t>
    </w:r>
    <w:r w:rsidR="00574592" w:rsidRPr="00F146D1">
      <w:rPr>
        <w:b/>
        <w:i/>
        <w:color w:val="385623"/>
        <w:spacing w:val="6"/>
      </w:rPr>
      <w:sym w:font="Wingdings" w:char="F028"/>
    </w:r>
    <w:r w:rsidR="00574592" w:rsidRPr="00F146D1">
      <w:rPr>
        <w:b/>
        <w:i/>
        <w:color w:val="385623"/>
        <w:spacing w:val="6"/>
      </w:rPr>
      <w:t xml:space="preserve"> (+210) 83.92.</w:t>
    </w:r>
    <w:r w:rsidR="00574592">
      <w:rPr>
        <w:b/>
        <w:i/>
        <w:color w:val="385623"/>
        <w:spacing w:val="6"/>
      </w:rPr>
      <w:t>000</w:t>
    </w:r>
    <w:r w:rsidR="00574592" w:rsidRPr="00F146D1">
      <w:rPr>
        <w:b/>
        <w:i/>
        <w:color w:val="385623"/>
        <w:spacing w:val="6"/>
      </w:rPr>
      <w:t xml:space="preserve">  </w:t>
    </w:r>
  </w:p>
  <w:p w14:paraId="27E8E8C5" w14:textId="77777777" w:rsidR="00574592" w:rsidRDefault="00574592" w:rsidP="00707CA7">
    <w:pPr>
      <w:pStyle w:val="a6"/>
      <w:tabs>
        <w:tab w:val="right" w:pos="9781"/>
      </w:tabs>
      <w:ind w:left="-284" w:right="1"/>
      <w:jc w:val="center"/>
      <w:rPr>
        <w:rFonts w:ascii="Arial Narrow" w:hAnsi="Arial Narrow"/>
        <w:i/>
        <w:spacing w:val="6"/>
        <w:sz w:val="22"/>
      </w:rPr>
    </w:pPr>
    <w:r>
      <w:rPr>
        <w:rFonts w:ascii="Arial Narrow" w:hAnsi="Arial Narrow"/>
        <w:sz w:val="22"/>
      </w:rPr>
      <w:t xml:space="preserve">  </w:t>
    </w:r>
  </w:p>
  <w:p w14:paraId="2D369174" w14:textId="77777777" w:rsidR="00574592" w:rsidRPr="0062534B" w:rsidRDefault="00574592" w:rsidP="006253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E42BD" w14:textId="77777777" w:rsidR="00340165" w:rsidRPr="003F7D8F" w:rsidRDefault="00340165" w:rsidP="003F7D8F">
      <w:pPr>
        <w:pStyle w:val="a3"/>
        <w:rPr>
          <w:b w:val="0"/>
          <w:bCs w:val="0"/>
        </w:rPr>
      </w:pPr>
      <w:r>
        <w:separator/>
      </w:r>
    </w:p>
  </w:footnote>
  <w:footnote w:type="continuationSeparator" w:id="0">
    <w:p w14:paraId="415AC196" w14:textId="77777777" w:rsidR="00340165" w:rsidRPr="003F7D8F" w:rsidRDefault="00340165" w:rsidP="003F7D8F">
      <w:pPr>
        <w:pStyle w:val="a3"/>
        <w:rPr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2682" w14:textId="1C43CC17" w:rsidR="00574592" w:rsidRDefault="00DB5C51">
    <w:pPr>
      <w:pStyle w:val="a5"/>
    </w:pPr>
    <w:r w:rsidRPr="004246EC">
      <w:rPr>
        <w:rFonts w:ascii="Cambria" w:hAnsi="Cambria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67F538" wp14:editId="75F39263">
              <wp:simplePos x="0" y="0"/>
              <wp:positionH relativeFrom="column">
                <wp:posOffset>1288415</wp:posOffset>
              </wp:positionH>
              <wp:positionV relativeFrom="paragraph">
                <wp:posOffset>159385</wp:posOffset>
              </wp:positionV>
              <wp:extent cx="3872865" cy="619125"/>
              <wp:effectExtent l="2540" t="0" r="1270" b="2540"/>
              <wp:wrapNone/>
              <wp:docPr id="7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8728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C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5F59C6" w14:textId="77777777" w:rsidR="00574592" w:rsidRPr="00595D64" w:rsidRDefault="00574592" w:rsidP="00595D64">
                          <w:pPr>
                            <w:rPr>
                              <w:szCs w:val="1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67F538" id="Rectangle 27" o:spid="_x0000_s1026" style="position:absolute;margin-left:101.45pt;margin-top:12.55pt;width:304.95pt;height:48.75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" filled="f" fillcolor="#ffc000" stroked="f" strokeweight="3pt">
              <v:stroke linestyle="thinThin"/>
              <v:textbox>
                <w:txbxContent>
                  <w:p w14:paraId="1F5F59C6" w14:textId="77777777" w:rsidR="00574592" w:rsidRPr="00595D64" w:rsidRDefault="00574592" w:rsidP="00595D64">
                    <w:pPr>
                      <w:rPr>
                        <w:szCs w:val="11"/>
                      </w:rPr>
                    </w:pPr>
                  </w:p>
                </w:txbxContent>
              </v:textbox>
            </v:rect>
          </w:pict>
        </mc:Fallback>
      </mc:AlternateContent>
    </w:r>
    <w:r w:rsidRPr="004246EC">
      <w:rPr>
        <w:rFonts w:ascii="Cambria" w:hAnsi="Cambria"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5237537D" wp14:editId="4A1EAFED">
              <wp:simplePos x="0" y="0"/>
              <wp:positionH relativeFrom="page">
                <wp:posOffset>9891395</wp:posOffset>
              </wp:positionH>
              <wp:positionV relativeFrom="page">
                <wp:posOffset>356870</wp:posOffset>
              </wp:positionV>
              <wp:extent cx="395605" cy="395605"/>
              <wp:effectExtent l="13970" t="13970" r="9525" b="9525"/>
              <wp:wrapNone/>
              <wp:docPr id="6" name="Oval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5605" cy="395605"/>
                      </a:xfrm>
                      <a:prstGeom prst="ellipse">
                        <a:avLst/>
                      </a:prstGeom>
                      <a:solidFill>
                        <a:srgbClr val="D8D8D8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3285BBEF" w14:textId="77777777" w:rsidR="00574592" w:rsidRPr="006338B8" w:rsidRDefault="00574592" w:rsidP="006338B8">
                          <w:pPr>
                            <w:jc w:val="center"/>
                            <w:rPr>
                              <w:rStyle w:val="a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6A55F2" w:rsidRPr="006A55F2">
                            <w:rPr>
                              <w:rStyle w:val="a7"/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237537D" id="Oval 23" o:spid="_x0000_s1027" style="position:absolute;margin-left:778.85pt;margin-top:28.1pt;width:31.1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" o:allowincell="f" fillcolor="#d8d8d8">
              <v:textbox inset="0,,0">
                <w:txbxContent>
                  <w:p w14:paraId="3285BBEF" w14:textId="77777777" w:rsidR="00574592" w:rsidRPr="006338B8" w:rsidRDefault="00574592" w:rsidP="006338B8">
                    <w:pPr>
                      <w:jc w:val="center"/>
                      <w:rPr>
                        <w:rStyle w:val="a7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6A55F2" w:rsidRPr="006A55F2">
                      <w:rPr>
                        <w:rStyle w:val="a7"/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3D5F" w14:textId="23D01755" w:rsidR="00574592" w:rsidRDefault="00574592" w:rsidP="00707CA7">
    <w:pPr>
      <w:pStyle w:val="a5"/>
    </w:pPr>
    <w:r>
      <w:rPr>
        <w:noProof/>
      </w:rPr>
      <w:t xml:space="preserve"> </w:t>
    </w:r>
    <w:r w:rsidR="00DB5C51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BB3E2" wp14:editId="5369FB07">
              <wp:simplePos x="0" y="0"/>
              <wp:positionH relativeFrom="column">
                <wp:posOffset>-548640</wp:posOffset>
              </wp:positionH>
              <wp:positionV relativeFrom="paragraph">
                <wp:posOffset>854075</wp:posOffset>
              </wp:positionV>
              <wp:extent cx="7305675" cy="635"/>
              <wp:effectExtent l="13335" t="6350" r="5715" b="12065"/>
              <wp:wrapNone/>
              <wp:docPr id="4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56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C3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5" o:spid="_x0000_s1026" type="#_x0000_t32" style="position:absolute;margin-left:-43.2pt;margin-top:67.25pt;width:575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0FFuwEAAFgDAAAOAAAAZHJzL2Uyb0RvYy54bWysU01v2zAMvQ/YfxB0X5ykcLoZcXpI1126&#10;LUC7H8DIsi1MFgVSiZ1/P0lNsq9bUR8ESiQfHx/p9d00WHHUxAZdLRezuRTaKWyM62r54/nhw0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"/>
          </w:pict>
        </mc:Fallback>
      </mc:AlternateContent>
    </w:r>
    <w:r w:rsidR="00DB5C51">
      <w:rPr>
        <w:b/>
        <w:noProof/>
      </w:rPr>
      <w:drawing>
        <wp:inline distT="0" distB="0" distL="0" distR="0" wp14:anchorId="708B0481" wp14:editId="413A7315">
          <wp:extent cx="1036320" cy="86106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2A499D" w14:textId="77777777" w:rsidR="00574592" w:rsidRDefault="00574592" w:rsidP="00707CA7">
    <w:pPr>
      <w:pStyle w:val="a5"/>
      <w:tabs>
        <w:tab w:val="clear" w:pos="4153"/>
      </w:tabs>
    </w:pPr>
    <w:r>
      <w:rPr>
        <w:noProof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2F"/>
    <w:multiLevelType w:val="hybridMultilevel"/>
    <w:tmpl w:val="85FA6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5CD"/>
    <w:multiLevelType w:val="hybridMultilevel"/>
    <w:tmpl w:val="B54007F2"/>
    <w:lvl w:ilvl="0" w:tplc="CB5C449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36ED6A71"/>
    <w:multiLevelType w:val="hybridMultilevel"/>
    <w:tmpl w:val="95B0F50E"/>
    <w:lvl w:ilvl="0" w:tplc="4140B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0A3A14"/>
    <w:multiLevelType w:val="hybridMultilevel"/>
    <w:tmpl w:val="1158BE28"/>
    <w:lvl w:ilvl="0" w:tplc="83DAC336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0B27A2"/>
    <w:multiLevelType w:val="hybridMultilevel"/>
    <w:tmpl w:val="DECE2104"/>
    <w:lvl w:ilvl="0" w:tplc="CADCD4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D6162"/>
    <w:multiLevelType w:val="hybridMultilevel"/>
    <w:tmpl w:val="7E2488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rules v:ext="edit">
        <o:r id="V:Rule1" type="connector" idref="#_x0000_s211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A2"/>
    <w:rsid w:val="00011FA1"/>
    <w:rsid w:val="00012D45"/>
    <w:rsid w:val="000130F6"/>
    <w:rsid w:val="00016F17"/>
    <w:rsid w:val="00017ADF"/>
    <w:rsid w:val="0002499A"/>
    <w:rsid w:val="00026C74"/>
    <w:rsid w:val="00030B08"/>
    <w:rsid w:val="00034E6A"/>
    <w:rsid w:val="00043360"/>
    <w:rsid w:val="00044FEE"/>
    <w:rsid w:val="00063D7F"/>
    <w:rsid w:val="00064790"/>
    <w:rsid w:val="00067B40"/>
    <w:rsid w:val="00080F63"/>
    <w:rsid w:val="00083AC0"/>
    <w:rsid w:val="00097A05"/>
    <w:rsid w:val="000A0C7A"/>
    <w:rsid w:val="000A0CA4"/>
    <w:rsid w:val="000B2D07"/>
    <w:rsid w:val="000C7A3D"/>
    <w:rsid w:val="000D7279"/>
    <w:rsid w:val="000E0535"/>
    <w:rsid w:val="000E5ED2"/>
    <w:rsid w:val="000E755F"/>
    <w:rsid w:val="000F0AB2"/>
    <w:rsid w:val="001015C4"/>
    <w:rsid w:val="00112D46"/>
    <w:rsid w:val="0011509C"/>
    <w:rsid w:val="00116284"/>
    <w:rsid w:val="001168FC"/>
    <w:rsid w:val="00116DD4"/>
    <w:rsid w:val="00120205"/>
    <w:rsid w:val="00146567"/>
    <w:rsid w:val="00167A89"/>
    <w:rsid w:val="001725DC"/>
    <w:rsid w:val="00182C78"/>
    <w:rsid w:val="00183375"/>
    <w:rsid w:val="001A2E02"/>
    <w:rsid w:val="001A41FC"/>
    <w:rsid w:val="001A749E"/>
    <w:rsid w:val="001A7843"/>
    <w:rsid w:val="001B264B"/>
    <w:rsid w:val="001B7EAD"/>
    <w:rsid w:val="001C0A73"/>
    <w:rsid w:val="001C1DAE"/>
    <w:rsid w:val="001C5AEB"/>
    <w:rsid w:val="001D2BEA"/>
    <w:rsid w:val="001D3B95"/>
    <w:rsid w:val="001D6676"/>
    <w:rsid w:val="001E2578"/>
    <w:rsid w:val="001E544F"/>
    <w:rsid w:val="001E59CA"/>
    <w:rsid w:val="001F4FDA"/>
    <w:rsid w:val="00202C1B"/>
    <w:rsid w:val="0020533F"/>
    <w:rsid w:val="002218A2"/>
    <w:rsid w:val="00221A32"/>
    <w:rsid w:val="00227DF7"/>
    <w:rsid w:val="002352A7"/>
    <w:rsid w:val="00235AA2"/>
    <w:rsid w:val="00235E15"/>
    <w:rsid w:val="0024465F"/>
    <w:rsid w:val="00261649"/>
    <w:rsid w:val="00273C9B"/>
    <w:rsid w:val="002871AD"/>
    <w:rsid w:val="00291374"/>
    <w:rsid w:val="0029392A"/>
    <w:rsid w:val="00296196"/>
    <w:rsid w:val="002A6241"/>
    <w:rsid w:val="002A76D8"/>
    <w:rsid w:val="002A7ECB"/>
    <w:rsid w:val="002C18C5"/>
    <w:rsid w:val="002C20BE"/>
    <w:rsid w:val="002C2F05"/>
    <w:rsid w:val="002C7842"/>
    <w:rsid w:val="002D1FEB"/>
    <w:rsid w:val="002D2993"/>
    <w:rsid w:val="002D7B9D"/>
    <w:rsid w:val="00300F86"/>
    <w:rsid w:val="003054FE"/>
    <w:rsid w:val="003056FB"/>
    <w:rsid w:val="00310019"/>
    <w:rsid w:val="003120B0"/>
    <w:rsid w:val="00312396"/>
    <w:rsid w:val="00313F4C"/>
    <w:rsid w:val="00315084"/>
    <w:rsid w:val="00327515"/>
    <w:rsid w:val="00330DD7"/>
    <w:rsid w:val="00340165"/>
    <w:rsid w:val="0035379F"/>
    <w:rsid w:val="003641A0"/>
    <w:rsid w:val="00371317"/>
    <w:rsid w:val="00371EED"/>
    <w:rsid w:val="003729F5"/>
    <w:rsid w:val="003910D8"/>
    <w:rsid w:val="00395E4A"/>
    <w:rsid w:val="00397929"/>
    <w:rsid w:val="003B28D8"/>
    <w:rsid w:val="003B4CA0"/>
    <w:rsid w:val="003B6999"/>
    <w:rsid w:val="003B72B7"/>
    <w:rsid w:val="003B7F37"/>
    <w:rsid w:val="003C0DAC"/>
    <w:rsid w:val="003C50C3"/>
    <w:rsid w:val="003D161A"/>
    <w:rsid w:val="003D36C9"/>
    <w:rsid w:val="003D5B1D"/>
    <w:rsid w:val="003D5FEA"/>
    <w:rsid w:val="003E4136"/>
    <w:rsid w:val="003E63E7"/>
    <w:rsid w:val="003F7D8F"/>
    <w:rsid w:val="00400D2C"/>
    <w:rsid w:val="0041217D"/>
    <w:rsid w:val="00416BA8"/>
    <w:rsid w:val="00421821"/>
    <w:rsid w:val="004246EC"/>
    <w:rsid w:val="00427C72"/>
    <w:rsid w:val="00436B4A"/>
    <w:rsid w:val="00446D10"/>
    <w:rsid w:val="00454C32"/>
    <w:rsid w:val="004559D9"/>
    <w:rsid w:val="00464F0F"/>
    <w:rsid w:val="004659F1"/>
    <w:rsid w:val="004739F5"/>
    <w:rsid w:val="004870C6"/>
    <w:rsid w:val="004909F2"/>
    <w:rsid w:val="004B0246"/>
    <w:rsid w:val="004B2301"/>
    <w:rsid w:val="004B7E18"/>
    <w:rsid w:val="004D26D8"/>
    <w:rsid w:val="004E508D"/>
    <w:rsid w:val="004E664F"/>
    <w:rsid w:val="004F5B8E"/>
    <w:rsid w:val="00507649"/>
    <w:rsid w:val="005122B8"/>
    <w:rsid w:val="005157B2"/>
    <w:rsid w:val="00520478"/>
    <w:rsid w:val="00521A4B"/>
    <w:rsid w:val="00522FBE"/>
    <w:rsid w:val="005318ED"/>
    <w:rsid w:val="00531AE3"/>
    <w:rsid w:val="005326FB"/>
    <w:rsid w:val="00534324"/>
    <w:rsid w:val="0053514F"/>
    <w:rsid w:val="00550732"/>
    <w:rsid w:val="005541A4"/>
    <w:rsid w:val="0055727C"/>
    <w:rsid w:val="005733BD"/>
    <w:rsid w:val="00574592"/>
    <w:rsid w:val="005932D2"/>
    <w:rsid w:val="00593C9F"/>
    <w:rsid w:val="00595D64"/>
    <w:rsid w:val="00596CA3"/>
    <w:rsid w:val="005A43D6"/>
    <w:rsid w:val="005A53FC"/>
    <w:rsid w:val="005A6A04"/>
    <w:rsid w:val="005B59CF"/>
    <w:rsid w:val="005B7B9C"/>
    <w:rsid w:val="005C1B2C"/>
    <w:rsid w:val="005C7671"/>
    <w:rsid w:val="005E2EAF"/>
    <w:rsid w:val="005F6BCD"/>
    <w:rsid w:val="00607CD2"/>
    <w:rsid w:val="00614332"/>
    <w:rsid w:val="006179FE"/>
    <w:rsid w:val="0062534B"/>
    <w:rsid w:val="00626CBB"/>
    <w:rsid w:val="0063133F"/>
    <w:rsid w:val="006338B8"/>
    <w:rsid w:val="0064052F"/>
    <w:rsid w:val="0064252D"/>
    <w:rsid w:val="006428DB"/>
    <w:rsid w:val="006440E2"/>
    <w:rsid w:val="00647CD5"/>
    <w:rsid w:val="006569B2"/>
    <w:rsid w:val="00656F1C"/>
    <w:rsid w:val="00674612"/>
    <w:rsid w:val="00677516"/>
    <w:rsid w:val="006804F0"/>
    <w:rsid w:val="00682CF1"/>
    <w:rsid w:val="006919B4"/>
    <w:rsid w:val="00692A65"/>
    <w:rsid w:val="0069469C"/>
    <w:rsid w:val="006A55F2"/>
    <w:rsid w:val="006A6EF7"/>
    <w:rsid w:val="006B012C"/>
    <w:rsid w:val="006B3572"/>
    <w:rsid w:val="006B4B97"/>
    <w:rsid w:val="006D2DCA"/>
    <w:rsid w:val="006D34F5"/>
    <w:rsid w:val="006D5B05"/>
    <w:rsid w:val="006E0A27"/>
    <w:rsid w:val="006E5974"/>
    <w:rsid w:val="006F276F"/>
    <w:rsid w:val="0070183F"/>
    <w:rsid w:val="0070185D"/>
    <w:rsid w:val="00704808"/>
    <w:rsid w:val="00707CA7"/>
    <w:rsid w:val="0071141F"/>
    <w:rsid w:val="00712D83"/>
    <w:rsid w:val="007135C8"/>
    <w:rsid w:val="00722DC9"/>
    <w:rsid w:val="0072551B"/>
    <w:rsid w:val="007308D9"/>
    <w:rsid w:val="00735AF9"/>
    <w:rsid w:val="00756EEF"/>
    <w:rsid w:val="00773ACE"/>
    <w:rsid w:val="00775812"/>
    <w:rsid w:val="00776009"/>
    <w:rsid w:val="007804FD"/>
    <w:rsid w:val="00781A0F"/>
    <w:rsid w:val="007830E6"/>
    <w:rsid w:val="00786885"/>
    <w:rsid w:val="007A17A0"/>
    <w:rsid w:val="007A2F89"/>
    <w:rsid w:val="007B06A8"/>
    <w:rsid w:val="007D7E27"/>
    <w:rsid w:val="007E0F48"/>
    <w:rsid w:val="007E3D48"/>
    <w:rsid w:val="007F6589"/>
    <w:rsid w:val="007F661B"/>
    <w:rsid w:val="008074A1"/>
    <w:rsid w:val="008161A6"/>
    <w:rsid w:val="00832E5C"/>
    <w:rsid w:val="00841CEA"/>
    <w:rsid w:val="00844D9B"/>
    <w:rsid w:val="00846AC8"/>
    <w:rsid w:val="00852FCE"/>
    <w:rsid w:val="0086403F"/>
    <w:rsid w:val="00865588"/>
    <w:rsid w:val="008709C7"/>
    <w:rsid w:val="008828EF"/>
    <w:rsid w:val="00884160"/>
    <w:rsid w:val="008878D5"/>
    <w:rsid w:val="00891FFE"/>
    <w:rsid w:val="008974C2"/>
    <w:rsid w:val="00897C0C"/>
    <w:rsid w:val="008A237A"/>
    <w:rsid w:val="008A2B6F"/>
    <w:rsid w:val="008B21B0"/>
    <w:rsid w:val="008B25F1"/>
    <w:rsid w:val="008B5FE0"/>
    <w:rsid w:val="008B60A9"/>
    <w:rsid w:val="008C22B4"/>
    <w:rsid w:val="008C3603"/>
    <w:rsid w:val="008C6081"/>
    <w:rsid w:val="008D2DA2"/>
    <w:rsid w:val="008E56BF"/>
    <w:rsid w:val="008E6F71"/>
    <w:rsid w:val="008E7D13"/>
    <w:rsid w:val="008F612C"/>
    <w:rsid w:val="00900086"/>
    <w:rsid w:val="0090288C"/>
    <w:rsid w:val="009047B7"/>
    <w:rsid w:val="00905374"/>
    <w:rsid w:val="00906317"/>
    <w:rsid w:val="00910174"/>
    <w:rsid w:val="0091675D"/>
    <w:rsid w:val="00930B66"/>
    <w:rsid w:val="00932872"/>
    <w:rsid w:val="009330A2"/>
    <w:rsid w:val="00941F9C"/>
    <w:rsid w:val="0094413F"/>
    <w:rsid w:val="009444BA"/>
    <w:rsid w:val="009446B5"/>
    <w:rsid w:val="00944F50"/>
    <w:rsid w:val="0095618D"/>
    <w:rsid w:val="00964B11"/>
    <w:rsid w:val="00967003"/>
    <w:rsid w:val="00975708"/>
    <w:rsid w:val="00983831"/>
    <w:rsid w:val="0098657B"/>
    <w:rsid w:val="00987B41"/>
    <w:rsid w:val="00991483"/>
    <w:rsid w:val="009915A4"/>
    <w:rsid w:val="00994BFD"/>
    <w:rsid w:val="009A20B0"/>
    <w:rsid w:val="009C160B"/>
    <w:rsid w:val="009E2F54"/>
    <w:rsid w:val="009E39AC"/>
    <w:rsid w:val="009E63D3"/>
    <w:rsid w:val="009E69A5"/>
    <w:rsid w:val="009E6AE7"/>
    <w:rsid w:val="009E71A5"/>
    <w:rsid w:val="009F0D51"/>
    <w:rsid w:val="00A01778"/>
    <w:rsid w:val="00A05886"/>
    <w:rsid w:val="00A12822"/>
    <w:rsid w:val="00A20073"/>
    <w:rsid w:val="00A20A02"/>
    <w:rsid w:val="00A21F6D"/>
    <w:rsid w:val="00A444D5"/>
    <w:rsid w:val="00A4630E"/>
    <w:rsid w:val="00A5053F"/>
    <w:rsid w:val="00A52297"/>
    <w:rsid w:val="00A54048"/>
    <w:rsid w:val="00A549B7"/>
    <w:rsid w:val="00A56DA2"/>
    <w:rsid w:val="00A60F56"/>
    <w:rsid w:val="00A70DA5"/>
    <w:rsid w:val="00A73367"/>
    <w:rsid w:val="00A82083"/>
    <w:rsid w:val="00A9241F"/>
    <w:rsid w:val="00A95B64"/>
    <w:rsid w:val="00A96794"/>
    <w:rsid w:val="00A96E6A"/>
    <w:rsid w:val="00AA64DF"/>
    <w:rsid w:val="00AB7212"/>
    <w:rsid w:val="00AD07D5"/>
    <w:rsid w:val="00AD464C"/>
    <w:rsid w:val="00AE139A"/>
    <w:rsid w:val="00AE626F"/>
    <w:rsid w:val="00AF2DAA"/>
    <w:rsid w:val="00B023B7"/>
    <w:rsid w:val="00B06B46"/>
    <w:rsid w:val="00B14C3E"/>
    <w:rsid w:val="00B17237"/>
    <w:rsid w:val="00B208B3"/>
    <w:rsid w:val="00B259AD"/>
    <w:rsid w:val="00B31AC3"/>
    <w:rsid w:val="00B35397"/>
    <w:rsid w:val="00B353CC"/>
    <w:rsid w:val="00B47756"/>
    <w:rsid w:val="00B52120"/>
    <w:rsid w:val="00B5617F"/>
    <w:rsid w:val="00B57EE6"/>
    <w:rsid w:val="00B61A32"/>
    <w:rsid w:val="00B65E34"/>
    <w:rsid w:val="00B67176"/>
    <w:rsid w:val="00B7586C"/>
    <w:rsid w:val="00B9058E"/>
    <w:rsid w:val="00B90D0F"/>
    <w:rsid w:val="00B92F1A"/>
    <w:rsid w:val="00B93E34"/>
    <w:rsid w:val="00B975B1"/>
    <w:rsid w:val="00B97ED3"/>
    <w:rsid w:val="00BA1406"/>
    <w:rsid w:val="00BA50EB"/>
    <w:rsid w:val="00BB1727"/>
    <w:rsid w:val="00BB2F04"/>
    <w:rsid w:val="00BB35B5"/>
    <w:rsid w:val="00BB3A40"/>
    <w:rsid w:val="00BD070E"/>
    <w:rsid w:val="00BD4D02"/>
    <w:rsid w:val="00BD6505"/>
    <w:rsid w:val="00BE724C"/>
    <w:rsid w:val="00BF3ACF"/>
    <w:rsid w:val="00BF4773"/>
    <w:rsid w:val="00BF59B6"/>
    <w:rsid w:val="00C00218"/>
    <w:rsid w:val="00C01D00"/>
    <w:rsid w:val="00C02DBB"/>
    <w:rsid w:val="00C07216"/>
    <w:rsid w:val="00C112CA"/>
    <w:rsid w:val="00C127AA"/>
    <w:rsid w:val="00C20ADA"/>
    <w:rsid w:val="00C331CF"/>
    <w:rsid w:val="00C417C1"/>
    <w:rsid w:val="00C41DF5"/>
    <w:rsid w:val="00C43439"/>
    <w:rsid w:val="00C54FFA"/>
    <w:rsid w:val="00C60E87"/>
    <w:rsid w:val="00C87275"/>
    <w:rsid w:val="00C96869"/>
    <w:rsid w:val="00C97D75"/>
    <w:rsid w:val="00CA025D"/>
    <w:rsid w:val="00CB1C45"/>
    <w:rsid w:val="00CB30A3"/>
    <w:rsid w:val="00CB48BB"/>
    <w:rsid w:val="00CB58A9"/>
    <w:rsid w:val="00CB7496"/>
    <w:rsid w:val="00CC44D1"/>
    <w:rsid w:val="00CC4C04"/>
    <w:rsid w:val="00CD198F"/>
    <w:rsid w:val="00CD6EDD"/>
    <w:rsid w:val="00CE0EC5"/>
    <w:rsid w:val="00CE3476"/>
    <w:rsid w:val="00CE48E4"/>
    <w:rsid w:val="00CE79AD"/>
    <w:rsid w:val="00CF0474"/>
    <w:rsid w:val="00D27A3E"/>
    <w:rsid w:val="00D44A8B"/>
    <w:rsid w:val="00D46424"/>
    <w:rsid w:val="00D47DE7"/>
    <w:rsid w:val="00D51BB4"/>
    <w:rsid w:val="00D52D8E"/>
    <w:rsid w:val="00D725FB"/>
    <w:rsid w:val="00D74FBB"/>
    <w:rsid w:val="00D775CF"/>
    <w:rsid w:val="00D93E1D"/>
    <w:rsid w:val="00D96B65"/>
    <w:rsid w:val="00DB520A"/>
    <w:rsid w:val="00DB5C51"/>
    <w:rsid w:val="00DC29B9"/>
    <w:rsid w:val="00DC4C01"/>
    <w:rsid w:val="00DC66C2"/>
    <w:rsid w:val="00DD1258"/>
    <w:rsid w:val="00DD24E9"/>
    <w:rsid w:val="00DD5408"/>
    <w:rsid w:val="00DD6C25"/>
    <w:rsid w:val="00DE04BE"/>
    <w:rsid w:val="00DE7D49"/>
    <w:rsid w:val="00DF46BA"/>
    <w:rsid w:val="00E007E4"/>
    <w:rsid w:val="00E040DF"/>
    <w:rsid w:val="00E220B7"/>
    <w:rsid w:val="00E22668"/>
    <w:rsid w:val="00E255BA"/>
    <w:rsid w:val="00E31A9C"/>
    <w:rsid w:val="00E355C2"/>
    <w:rsid w:val="00E41A2F"/>
    <w:rsid w:val="00E46317"/>
    <w:rsid w:val="00E50068"/>
    <w:rsid w:val="00E6200A"/>
    <w:rsid w:val="00E66634"/>
    <w:rsid w:val="00E70B23"/>
    <w:rsid w:val="00E7644E"/>
    <w:rsid w:val="00E8085A"/>
    <w:rsid w:val="00E80F0D"/>
    <w:rsid w:val="00E821E3"/>
    <w:rsid w:val="00E8240F"/>
    <w:rsid w:val="00E939C4"/>
    <w:rsid w:val="00E943D6"/>
    <w:rsid w:val="00EA5664"/>
    <w:rsid w:val="00EA6128"/>
    <w:rsid w:val="00EA679D"/>
    <w:rsid w:val="00EB178C"/>
    <w:rsid w:val="00EC7390"/>
    <w:rsid w:val="00ED0F45"/>
    <w:rsid w:val="00ED2095"/>
    <w:rsid w:val="00ED39D5"/>
    <w:rsid w:val="00F02666"/>
    <w:rsid w:val="00F1518F"/>
    <w:rsid w:val="00F153DC"/>
    <w:rsid w:val="00F237A5"/>
    <w:rsid w:val="00F23F9E"/>
    <w:rsid w:val="00F25C2E"/>
    <w:rsid w:val="00F271C6"/>
    <w:rsid w:val="00F33F1F"/>
    <w:rsid w:val="00F377C9"/>
    <w:rsid w:val="00F426A0"/>
    <w:rsid w:val="00F546B6"/>
    <w:rsid w:val="00F64036"/>
    <w:rsid w:val="00F66F51"/>
    <w:rsid w:val="00F722C2"/>
    <w:rsid w:val="00F72966"/>
    <w:rsid w:val="00F75D6A"/>
    <w:rsid w:val="00F8320A"/>
    <w:rsid w:val="00F8337D"/>
    <w:rsid w:val="00F84997"/>
    <w:rsid w:val="00F878FE"/>
    <w:rsid w:val="00F90EE1"/>
    <w:rsid w:val="00F94ED3"/>
    <w:rsid w:val="00FA2D8D"/>
    <w:rsid w:val="00FA3F47"/>
    <w:rsid w:val="00FB00B7"/>
    <w:rsid w:val="00FB5556"/>
    <w:rsid w:val="00FC1C58"/>
    <w:rsid w:val="00FC3881"/>
    <w:rsid w:val="00FC3F75"/>
    <w:rsid w:val="00FC5353"/>
    <w:rsid w:val="00FC6B56"/>
    <w:rsid w:val="00FC6C41"/>
    <w:rsid w:val="00FE3096"/>
    <w:rsid w:val="00FE7105"/>
    <w:rsid w:val="00FE7D54"/>
    <w:rsid w:val="00FE7DE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44AB191"/>
  <w15:chartTrackingRefBased/>
  <w15:docId w15:val="{DF62DE90-4448-428E-8EEB-6C7DA602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D00"/>
    <w:rPr>
      <w:sz w:val="24"/>
      <w:szCs w:val="24"/>
    </w:rPr>
  </w:style>
  <w:style w:type="paragraph" w:styleId="1">
    <w:name w:val="heading 1"/>
    <w:basedOn w:val="a"/>
    <w:next w:val="a"/>
    <w:qFormat/>
    <w:rsid w:val="00C01D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910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9E2F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01D00"/>
    <w:pPr>
      <w:jc w:val="center"/>
    </w:pPr>
    <w:rPr>
      <w:b/>
      <w:bCs/>
    </w:rPr>
  </w:style>
  <w:style w:type="table" w:styleId="a4">
    <w:name w:val="Table Grid"/>
    <w:basedOn w:val="a1"/>
    <w:uiPriority w:val="59"/>
    <w:rsid w:val="0055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nhideWhenUsed/>
    <w:rsid w:val="003F7D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3F7D8F"/>
    <w:rPr>
      <w:sz w:val="24"/>
      <w:szCs w:val="24"/>
    </w:rPr>
  </w:style>
  <w:style w:type="paragraph" w:styleId="a6">
    <w:name w:val="footer"/>
    <w:basedOn w:val="a"/>
    <w:link w:val="Char1"/>
    <w:unhideWhenUsed/>
    <w:rsid w:val="003F7D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3F7D8F"/>
    <w:rPr>
      <w:sz w:val="24"/>
      <w:szCs w:val="24"/>
    </w:rPr>
  </w:style>
  <w:style w:type="character" w:styleId="a7">
    <w:name w:val="page number"/>
    <w:uiPriority w:val="99"/>
    <w:unhideWhenUsed/>
    <w:rsid w:val="006338B8"/>
    <w:rPr>
      <w:rFonts w:eastAsia="Times New Roman" w:cs="Times New Roman"/>
      <w:bCs w:val="0"/>
      <w:iCs w:val="0"/>
      <w:szCs w:val="22"/>
      <w:lang w:val="el-GR"/>
    </w:rPr>
  </w:style>
  <w:style w:type="character" w:customStyle="1" w:styleId="3Char">
    <w:name w:val="Επικεφαλίδα 3 Char"/>
    <w:link w:val="3"/>
    <w:uiPriority w:val="9"/>
    <w:rsid w:val="009101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Char2"/>
    <w:semiHidden/>
    <w:rsid w:val="00910174"/>
    <w:pPr>
      <w:spacing w:line="360" w:lineRule="auto"/>
      <w:jc w:val="both"/>
    </w:pPr>
  </w:style>
  <w:style w:type="character" w:customStyle="1" w:styleId="Char2">
    <w:name w:val="Σώμα κειμένου Char"/>
    <w:link w:val="a8"/>
    <w:semiHidden/>
    <w:rsid w:val="00910174"/>
    <w:rPr>
      <w:sz w:val="24"/>
      <w:szCs w:val="24"/>
    </w:rPr>
  </w:style>
  <w:style w:type="paragraph" w:styleId="a9">
    <w:name w:val="Body Text Indent"/>
    <w:basedOn w:val="a"/>
    <w:link w:val="Char3"/>
    <w:semiHidden/>
    <w:rsid w:val="00910174"/>
    <w:pPr>
      <w:spacing w:line="360" w:lineRule="auto"/>
      <w:ind w:firstLine="360"/>
      <w:jc w:val="both"/>
    </w:pPr>
    <w:rPr>
      <w:rFonts w:ascii="Comic Sans MS" w:hAnsi="Comic Sans MS"/>
    </w:rPr>
  </w:style>
  <w:style w:type="character" w:customStyle="1" w:styleId="Char3">
    <w:name w:val="Σώμα κείμενου με εσοχή Char"/>
    <w:link w:val="a9"/>
    <w:semiHidden/>
    <w:rsid w:val="00910174"/>
    <w:rPr>
      <w:rFonts w:ascii="Comic Sans MS" w:hAnsi="Comic Sans MS"/>
      <w:sz w:val="24"/>
      <w:szCs w:val="24"/>
    </w:rPr>
  </w:style>
  <w:style w:type="character" w:customStyle="1" w:styleId="Char">
    <w:name w:val="Τίτλος Char"/>
    <w:link w:val="a3"/>
    <w:rsid w:val="00910174"/>
    <w:rPr>
      <w:b/>
      <w:bCs/>
      <w:sz w:val="24"/>
      <w:szCs w:val="24"/>
    </w:rPr>
  </w:style>
  <w:style w:type="character" w:styleId="-">
    <w:name w:val="Hyperlink"/>
    <w:rsid w:val="00910174"/>
    <w:rPr>
      <w:color w:val="0000FF"/>
      <w:u w:val="single"/>
    </w:rPr>
  </w:style>
  <w:style w:type="paragraph" w:styleId="aa">
    <w:name w:val="Balloon Text"/>
    <w:basedOn w:val="a"/>
    <w:link w:val="Char4"/>
    <w:uiPriority w:val="99"/>
    <w:semiHidden/>
    <w:unhideWhenUsed/>
    <w:rsid w:val="00521A4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a"/>
    <w:uiPriority w:val="99"/>
    <w:semiHidden/>
    <w:rsid w:val="00521A4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link w:val="4"/>
    <w:uiPriority w:val="9"/>
    <w:rsid w:val="009E2F54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E69A5"/>
    <w:pPr>
      <w:ind w:left="720"/>
    </w:pPr>
  </w:style>
  <w:style w:type="paragraph" w:styleId="Web">
    <w:name w:val="Normal (Web)"/>
    <w:basedOn w:val="a"/>
    <w:uiPriority w:val="99"/>
    <w:unhideWhenUsed/>
    <w:rsid w:val="00DE7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4E47-6D8E-4D2F-9075-A0C318B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</vt:lpstr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user01</dc:creator>
  <cp:keywords/>
  <cp:lastModifiedBy>ΑΝΔΡΕΑΣ ΑΛΕΙΦΕΡΗΣ</cp:lastModifiedBy>
  <cp:revision>2</cp:revision>
  <cp:lastPrinted>2016-02-16T12:57:00Z</cp:lastPrinted>
  <dcterms:created xsi:type="dcterms:W3CDTF">2022-02-02T12:22:00Z</dcterms:created>
  <dcterms:modified xsi:type="dcterms:W3CDTF">2022-02-02T12:22:00Z</dcterms:modified>
</cp:coreProperties>
</file>