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4F195" w14:textId="77777777" w:rsidR="00381D19" w:rsidRDefault="00381D19" w:rsidP="00381D19">
      <w:pPr>
        <w:pStyle w:val="2"/>
        <w:tabs>
          <w:tab w:val="clear" w:pos="567"/>
          <w:tab w:val="left" w:pos="0"/>
        </w:tabs>
        <w:spacing w:before="57" w:after="57"/>
        <w:ind w:left="0" w:firstLine="0"/>
        <w:rPr>
          <w:lang w:val="el-GR"/>
        </w:rPr>
      </w:pPr>
      <w:bookmarkStart w:id="0" w:name="_Toc90499662"/>
      <w:r w:rsidRPr="001C3E1B">
        <w:rPr>
          <w:lang w:val="el-GR"/>
        </w:rPr>
        <w:t xml:space="preserve">ΠΑΡΑΡΤΗΜΑ </w:t>
      </w:r>
      <w:r>
        <w:rPr>
          <w:lang w:val="en-US"/>
        </w:rPr>
        <w:t>V</w:t>
      </w:r>
      <w:r w:rsidRPr="001C3E1B">
        <w:rPr>
          <w:lang w:val="el-GR"/>
        </w:rPr>
        <w:t xml:space="preserve"> – </w:t>
      </w:r>
      <w:r>
        <w:rPr>
          <w:lang w:val="el-GR"/>
        </w:rPr>
        <w:t>Ενημέρωση φυσικών προσώπων για την επεξεργασία προσωπικών δεδομένων</w:t>
      </w:r>
      <w:bookmarkEnd w:id="0"/>
    </w:p>
    <w:p w14:paraId="7364CF6C" w14:textId="77777777" w:rsidR="00381D19" w:rsidRDefault="00381D19" w:rsidP="00381D19">
      <w:pPr>
        <w:rPr>
          <w:lang w:val="el-GR"/>
        </w:rPr>
      </w:pPr>
    </w:p>
    <w:p w14:paraId="7D764A75"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3E135DD2"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Ι. Αντικείμενο επεξεργασίας είναι τα δεδομένα προσωπικού χαρακτήρα που περιέχονται στους φακέλους</w:t>
      </w:r>
    </w:p>
    <w:p w14:paraId="080309C0"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7799B0A9"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5E1B4026"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ΙΙΙ. Αποδέκτες των ανωτέρω (υπό Α) δεδομένων στους οποίους κοινοποιούνται είναι:</w:t>
      </w:r>
    </w:p>
    <w:p w14:paraId="5678DC47"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Pr>
          <w:szCs w:val="22"/>
          <w:lang w:val="el-GR" w:eastAsia="el-GR"/>
        </w:rPr>
        <w:t>προστεθέντες</w:t>
      </w:r>
      <w:proofErr w:type="spellEnd"/>
      <w:r>
        <w:rPr>
          <w:szCs w:val="22"/>
          <w:lang w:val="el-GR" w:eastAsia="el-GR"/>
        </w:rPr>
        <w:t xml:space="preserve"> της, υπό τον όρο της τήρησης σε κάθε περίπτωση του απορρήτου.</w:t>
      </w:r>
    </w:p>
    <w:p w14:paraId="75A76DE6"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(β) Το Δημόσιο, άλλοι δημόσιοι φορείς ή δικαστικές αρχές ή άλλες αρχές ή δικαιοδοτικά όργανα, στο πλαίσιο των αρμοδιοτήτων τους.</w:t>
      </w:r>
    </w:p>
    <w:p w14:paraId="33301627"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56CEAAE9"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 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w:t>
      </w:r>
    </w:p>
    <w:p w14:paraId="517F9731"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 xml:space="preserve">Μετά τη λήξη των ανωτέρω περιόδων, τα προσωπικά δεδομένα θα καταστρέφονται. </w:t>
      </w:r>
    </w:p>
    <w:p w14:paraId="26D817E2" w14:textId="77777777" w:rsidR="00381D19" w:rsidRDefault="00381D19" w:rsidP="00381D19">
      <w:pPr>
        <w:suppressAutoHyphens w:val="0"/>
        <w:autoSpaceDE w:val="0"/>
        <w:autoSpaceDN w:val="0"/>
        <w:adjustRightInd w:val="0"/>
        <w:spacing w:after="0"/>
        <w:rPr>
          <w:szCs w:val="22"/>
          <w:lang w:val="el-GR" w:eastAsia="el-GR"/>
        </w:rPr>
      </w:pPr>
      <w:r>
        <w:rPr>
          <w:szCs w:val="22"/>
          <w:lang w:val="el-GR" w:eastAsia="el-GR"/>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3A512429" w14:textId="56D2338A" w:rsidR="000B6758" w:rsidRPr="00381D19" w:rsidRDefault="00381D19" w:rsidP="00381D19">
      <w:pPr>
        <w:suppressAutoHyphens w:val="0"/>
        <w:autoSpaceDE w:val="0"/>
        <w:autoSpaceDN w:val="0"/>
        <w:adjustRightInd w:val="0"/>
        <w:spacing w:after="0"/>
        <w:rPr>
          <w:lang w:val="el-GR"/>
        </w:rPr>
      </w:pPr>
      <w:r>
        <w:rPr>
          <w:szCs w:val="22"/>
          <w:lang w:val="el-GR" w:eastAsia="el-GR"/>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r>
        <w:rPr>
          <w:sz w:val="20"/>
          <w:szCs w:val="20"/>
          <w:lang w:val="el-GR" w:eastAsia="el-GR"/>
        </w:rPr>
        <w:t>__</w:t>
      </w:r>
    </w:p>
    <w:sectPr w:rsidR="000B6758" w:rsidRPr="00381D19" w:rsidSect="00381D1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1791" w14:textId="77777777" w:rsidR="000A75E3" w:rsidRDefault="000A75E3" w:rsidP="00381D19">
      <w:pPr>
        <w:spacing w:after="0"/>
      </w:pPr>
      <w:r>
        <w:separator/>
      </w:r>
    </w:p>
  </w:endnote>
  <w:endnote w:type="continuationSeparator" w:id="0">
    <w:p w14:paraId="2DB46766" w14:textId="77777777" w:rsidR="000A75E3" w:rsidRDefault="000A75E3" w:rsidP="00381D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206F" w14:textId="77777777" w:rsidR="00381D19" w:rsidRDefault="00381D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0CB3" w14:textId="72663EE2" w:rsidR="00381D19" w:rsidRDefault="00381D19">
    <w:pPr>
      <w:pStyle w:val="a4"/>
    </w:pPr>
    <w:bookmarkStart w:id="1" w:name="_GoBack"/>
    <w:bookmarkEnd w:id="1"/>
    <w:r w:rsidRPr="00286A54">
      <w:rPr>
        <w:noProof/>
        <w:lang w:val="el-GR" w:eastAsia="el-GR"/>
      </w:rPr>
      <w:drawing>
        <wp:anchor distT="0" distB="0" distL="0" distR="0" simplePos="0" relativeHeight="251659264" behindDoc="1" locked="0" layoutInCell="1" allowOverlap="1" wp14:anchorId="5787608E" wp14:editId="2BF01F0E">
          <wp:simplePos x="0" y="0"/>
          <wp:positionH relativeFrom="margin">
            <wp:align>right</wp:align>
          </wp:positionH>
          <wp:positionV relativeFrom="page">
            <wp:posOffset>9667875</wp:posOffset>
          </wp:positionV>
          <wp:extent cx="5264580" cy="894080"/>
          <wp:effectExtent l="0" t="0" r="0" b="127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5264580" cy="8940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ECEA" w14:textId="77777777" w:rsidR="00381D19" w:rsidRDefault="00381D1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26B1E" w14:textId="77777777" w:rsidR="000A75E3" w:rsidRDefault="000A75E3" w:rsidP="00381D19">
      <w:pPr>
        <w:spacing w:after="0"/>
      </w:pPr>
      <w:r>
        <w:separator/>
      </w:r>
    </w:p>
  </w:footnote>
  <w:footnote w:type="continuationSeparator" w:id="0">
    <w:p w14:paraId="76B90CB5" w14:textId="77777777" w:rsidR="000A75E3" w:rsidRDefault="000A75E3" w:rsidP="00381D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AB2A" w14:textId="77777777" w:rsidR="00381D19" w:rsidRDefault="00381D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2C67F" w14:textId="69A7E6E5" w:rsidR="00381D19" w:rsidRDefault="00381D19">
    <w:pPr>
      <w:pStyle w:val="a3"/>
    </w:pPr>
    <w:r w:rsidRPr="00FA7596">
      <w:rPr>
        <w:noProof/>
        <w:lang w:val="el-GR" w:eastAsia="el-GR"/>
      </w:rPr>
      <w:drawing>
        <wp:inline distT="0" distB="0" distL="0" distR="0" wp14:anchorId="6951C8D7" wp14:editId="0192BE4B">
          <wp:extent cx="828248" cy="656377"/>
          <wp:effectExtent l="19050" t="0" r="0" b="0"/>
          <wp:docPr id="4" name="Εικόνα 6" descr="C:\Users\nikos\AppData\Local\Microsoft\Windows\INetCache\Content.Word\Logo - E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os\AppData\Local\Microsoft\Windows\INetCache\Content.Word\Logo - ELGO.JPG"/>
                  <pic:cNvPicPr>
                    <a:picLocks noChangeAspect="1" noChangeArrowheads="1"/>
                  </pic:cNvPicPr>
                </pic:nvPicPr>
                <pic:blipFill>
                  <a:blip r:embed="rId1" cstate="print"/>
                  <a:srcRect/>
                  <a:stretch>
                    <a:fillRect/>
                  </a:stretch>
                </pic:blipFill>
                <pic:spPr bwMode="auto">
                  <a:xfrm>
                    <a:off x="0" y="0"/>
                    <a:ext cx="832136" cy="65945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6E2B" w14:textId="77777777" w:rsidR="00381D19" w:rsidRDefault="00381D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54"/>
    <w:rsid w:val="000A75E3"/>
    <w:rsid w:val="000B6758"/>
    <w:rsid w:val="00381D19"/>
    <w:rsid w:val="00E44D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53497-E511-4DCF-B47E-CA0F412E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1D1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381D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381D19"/>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81D19"/>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381D19"/>
    <w:rPr>
      <w:rFonts w:asciiTheme="majorHAnsi" w:eastAsiaTheme="majorEastAsia" w:hAnsiTheme="majorHAnsi" w:cstheme="majorBidi"/>
      <w:color w:val="2F5496" w:themeColor="accent1" w:themeShade="BF"/>
      <w:sz w:val="32"/>
      <w:szCs w:val="32"/>
      <w:lang w:val="en-GB" w:eastAsia="ar-SA"/>
    </w:rPr>
  </w:style>
  <w:style w:type="paragraph" w:styleId="a3">
    <w:name w:val="header"/>
    <w:basedOn w:val="a"/>
    <w:link w:val="Char"/>
    <w:uiPriority w:val="99"/>
    <w:unhideWhenUsed/>
    <w:rsid w:val="00381D19"/>
    <w:pPr>
      <w:tabs>
        <w:tab w:val="center" w:pos="4153"/>
        <w:tab w:val="right" w:pos="8306"/>
      </w:tabs>
      <w:spacing w:after="0"/>
    </w:pPr>
  </w:style>
  <w:style w:type="character" w:customStyle="1" w:styleId="Char">
    <w:name w:val="Κεφαλίδα Char"/>
    <w:basedOn w:val="a0"/>
    <w:link w:val="a3"/>
    <w:uiPriority w:val="99"/>
    <w:rsid w:val="00381D19"/>
    <w:rPr>
      <w:rFonts w:ascii="Calibri" w:eastAsia="Times New Roman" w:hAnsi="Calibri" w:cs="Calibri"/>
      <w:szCs w:val="24"/>
      <w:lang w:val="en-GB" w:eastAsia="ar-SA"/>
    </w:rPr>
  </w:style>
  <w:style w:type="paragraph" w:styleId="a4">
    <w:name w:val="footer"/>
    <w:basedOn w:val="a"/>
    <w:link w:val="Char0"/>
    <w:uiPriority w:val="99"/>
    <w:unhideWhenUsed/>
    <w:rsid w:val="00381D19"/>
    <w:pPr>
      <w:tabs>
        <w:tab w:val="center" w:pos="4153"/>
        <w:tab w:val="right" w:pos="8306"/>
      </w:tabs>
      <w:spacing w:after="0"/>
    </w:pPr>
  </w:style>
  <w:style w:type="character" w:customStyle="1" w:styleId="Char0">
    <w:name w:val="Υποσέλιδο Char"/>
    <w:basedOn w:val="a0"/>
    <w:link w:val="a4"/>
    <w:uiPriority w:val="99"/>
    <w:rsid w:val="00381D19"/>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2508</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2</cp:revision>
  <dcterms:created xsi:type="dcterms:W3CDTF">2022-10-06T11:25:00Z</dcterms:created>
  <dcterms:modified xsi:type="dcterms:W3CDTF">2022-10-06T11:28:00Z</dcterms:modified>
</cp:coreProperties>
</file>