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3C" w:rsidRDefault="0038723C">
      <w:pPr>
        <w:spacing w:line="150" w:lineRule="exact"/>
        <w:rPr>
          <w:sz w:val="15"/>
          <w:szCs w:val="15"/>
        </w:rPr>
      </w:pPr>
    </w:p>
    <w:p w:rsidR="0038723C" w:rsidRDefault="0038723C">
      <w:pPr>
        <w:spacing w:line="200" w:lineRule="exact"/>
        <w:rPr>
          <w:sz w:val="20"/>
          <w:szCs w:val="20"/>
        </w:rPr>
      </w:pPr>
    </w:p>
    <w:p w:rsidR="0038723C" w:rsidRDefault="0038723C">
      <w:pPr>
        <w:spacing w:line="200" w:lineRule="exact"/>
        <w:rPr>
          <w:sz w:val="20"/>
          <w:szCs w:val="20"/>
        </w:rPr>
      </w:pPr>
    </w:p>
    <w:p w:rsidR="0038723C" w:rsidRDefault="0038723C">
      <w:pPr>
        <w:spacing w:line="200" w:lineRule="exact"/>
        <w:rPr>
          <w:sz w:val="20"/>
          <w:szCs w:val="20"/>
        </w:rPr>
      </w:pPr>
    </w:p>
    <w:p w:rsidR="0038723C" w:rsidRDefault="0038723C">
      <w:pPr>
        <w:spacing w:line="200" w:lineRule="exact"/>
        <w:rPr>
          <w:sz w:val="20"/>
          <w:szCs w:val="20"/>
        </w:rPr>
        <w:sectPr w:rsidR="0038723C">
          <w:type w:val="continuous"/>
          <w:pgSz w:w="11900" w:h="16840"/>
          <w:pgMar w:top="1580" w:right="1200" w:bottom="280" w:left="1680" w:header="720" w:footer="720" w:gutter="0"/>
          <w:cols w:space="720"/>
        </w:sectPr>
      </w:pPr>
    </w:p>
    <w:p w:rsidR="002533EA" w:rsidRDefault="002533EA" w:rsidP="002533EA">
      <w:pPr>
        <w:pStyle w:val="a3"/>
        <w:kinsoku w:val="0"/>
        <w:overflowPunct w:val="0"/>
        <w:spacing w:before="98" w:line="321" w:lineRule="auto"/>
        <w:ind w:left="284" w:firstLine="3"/>
        <w:rPr>
          <w:color w:val="3F3D3F"/>
          <w:w w:val="113"/>
          <w:sz w:val="22"/>
          <w:szCs w:val="22"/>
          <w:lang w:val="el-GR"/>
        </w:rPr>
      </w:pPr>
      <w:r w:rsidRPr="002533EA">
        <w:rPr>
          <w:color w:val="3F3D3F"/>
          <w:w w:val="90"/>
          <w:sz w:val="22"/>
          <w:szCs w:val="22"/>
          <w:lang w:val="el-GR"/>
        </w:rPr>
        <w:lastRenderedPageBreak/>
        <w:t>Ελληνικός Γεωργικός Οργανισμός "Δ</w:t>
      </w:r>
      <w:r w:rsidRPr="006960A8">
        <w:rPr>
          <w:color w:val="3F3D3F"/>
          <w:w w:val="90"/>
          <w:sz w:val="22"/>
          <w:szCs w:val="22"/>
        </w:rPr>
        <w:t>HMHT</w:t>
      </w:r>
      <w:r w:rsidRPr="006960A8">
        <w:rPr>
          <w:color w:val="3F3D3F"/>
          <w:spacing w:val="-4"/>
          <w:w w:val="90"/>
          <w:sz w:val="22"/>
          <w:szCs w:val="22"/>
        </w:rPr>
        <w:t>P</w:t>
      </w:r>
      <w:r w:rsidRPr="006960A8">
        <w:rPr>
          <w:color w:val="3F3D3F"/>
          <w:w w:val="90"/>
          <w:sz w:val="22"/>
          <w:szCs w:val="22"/>
        </w:rPr>
        <w:t>A</w:t>
      </w:r>
      <w:r w:rsidRPr="002533EA">
        <w:rPr>
          <w:color w:val="3F3D3F"/>
          <w:w w:val="90"/>
          <w:sz w:val="22"/>
          <w:szCs w:val="22"/>
          <w:lang w:val="el-GR"/>
        </w:rPr>
        <w:t>"</w:t>
      </w:r>
      <w:r w:rsidRPr="002533EA">
        <w:rPr>
          <w:color w:val="3F3D3F"/>
          <w:w w:val="113"/>
          <w:sz w:val="22"/>
          <w:szCs w:val="22"/>
          <w:lang w:val="el-GR"/>
        </w:rPr>
        <w:t xml:space="preserve"> </w:t>
      </w:r>
    </w:p>
    <w:p w:rsidR="002533EA" w:rsidRPr="002533EA" w:rsidRDefault="002533EA" w:rsidP="002533EA">
      <w:pPr>
        <w:pStyle w:val="a3"/>
        <w:kinsoku w:val="0"/>
        <w:overflowPunct w:val="0"/>
        <w:spacing w:before="98" w:line="321" w:lineRule="auto"/>
        <w:ind w:left="284" w:firstLine="3"/>
        <w:rPr>
          <w:color w:val="3F3D3F"/>
          <w:w w:val="90"/>
          <w:sz w:val="22"/>
          <w:szCs w:val="22"/>
          <w:lang w:val="el-GR"/>
        </w:rPr>
      </w:pPr>
      <w:r w:rsidRPr="002533EA">
        <w:rPr>
          <w:color w:val="3F3D3F"/>
          <w:spacing w:val="-20"/>
          <w:w w:val="85"/>
          <w:sz w:val="22"/>
          <w:szCs w:val="22"/>
          <w:lang w:val="el-GR"/>
        </w:rPr>
        <w:t xml:space="preserve"> </w:t>
      </w:r>
      <w:r w:rsidRPr="002533EA">
        <w:rPr>
          <w:color w:val="3F3D3F"/>
          <w:w w:val="90"/>
          <w:sz w:val="22"/>
          <w:szCs w:val="22"/>
          <w:lang w:val="el-GR"/>
        </w:rPr>
        <w:t xml:space="preserve">Ινστιτούτο Γενετικής Βελτίωσης και </w:t>
      </w:r>
      <w:proofErr w:type="spellStart"/>
      <w:r w:rsidRPr="002533EA">
        <w:rPr>
          <w:color w:val="3F3D3F"/>
          <w:w w:val="90"/>
          <w:sz w:val="22"/>
          <w:szCs w:val="22"/>
          <w:lang w:val="el-GR"/>
        </w:rPr>
        <w:t>Φυτογενετικών</w:t>
      </w:r>
      <w:proofErr w:type="spellEnd"/>
      <w:r w:rsidRPr="002533EA">
        <w:rPr>
          <w:color w:val="3F3D3F"/>
          <w:w w:val="90"/>
          <w:sz w:val="22"/>
          <w:szCs w:val="22"/>
          <w:lang w:val="el-GR"/>
        </w:rPr>
        <w:t xml:space="preserve"> Πόρων</w:t>
      </w:r>
    </w:p>
    <w:p w:rsidR="0038723C" w:rsidRPr="002533EA" w:rsidRDefault="002533EA" w:rsidP="002533EA">
      <w:pPr>
        <w:pStyle w:val="a3"/>
        <w:spacing w:line="304" w:lineRule="auto"/>
        <w:ind w:left="1439" w:right="823" w:hanging="483"/>
        <w:rPr>
          <w:sz w:val="20"/>
          <w:szCs w:val="20"/>
          <w:lang w:val="el-GR"/>
        </w:rPr>
      </w:pPr>
      <w:r w:rsidRPr="002533EA">
        <w:rPr>
          <w:w w:val="75"/>
          <w:lang w:val="el-GR"/>
        </w:rPr>
        <w:br w:type="column"/>
      </w:r>
      <w:r w:rsidRPr="002533EA">
        <w:rPr>
          <w:w w:val="90"/>
          <w:sz w:val="22"/>
          <w:szCs w:val="22"/>
          <w:lang w:val="el-GR"/>
        </w:rPr>
        <w:lastRenderedPageBreak/>
        <w:t>Έργο</w:t>
      </w:r>
      <w:r w:rsidRPr="00DE3E86">
        <w:rPr>
          <w:w w:val="90"/>
          <w:sz w:val="22"/>
          <w:szCs w:val="22"/>
          <w:lang w:val="el-GR"/>
        </w:rPr>
        <w:t>:</w:t>
      </w:r>
      <w:r w:rsidRPr="002533EA">
        <w:rPr>
          <w:w w:val="90"/>
          <w:sz w:val="22"/>
          <w:szCs w:val="22"/>
          <w:lang w:val="el-GR"/>
        </w:rPr>
        <w:t xml:space="preserve"> </w:t>
      </w:r>
      <w:r w:rsidR="002138DA" w:rsidRPr="002138DA">
        <w:rPr>
          <w:w w:val="90"/>
          <w:sz w:val="22"/>
          <w:szCs w:val="22"/>
          <w:lang w:val="el-GR"/>
        </w:rPr>
        <w:t xml:space="preserve">Δημιουργία Χώρου Ευαισθητοποίησης για τη </w:t>
      </w:r>
      <w:proofErr w:type="spellStart"/>
      <w:r w:rsidR="002138DA" w:rsidRPr="002138DA">
        <w:rPr>
          <w:w w:val="90"/>
          <w:sz w:val="22"/>
          <w:szCs w:val="22"/>
          <w:lang w:val="el-GR"/>
        </w:rPr>
        <w:t>Φυτοποικιλότητα</w:t>
      </w:r>
      <w:proofErr w:type="spellEnd"/>
      <w:r w:rsidR="002138DA" w:rsidRPr="002138DA">
        <w:rPr>
          <w:w w:val="90"/>
          <w:sz w:val="22"/>
          <w:szCs w:val="22"/>
          <w:lang w:val="el-GR"/>
        </w:rPr>
        <w:t xml:space="preserve"> στον ΒΒΚΚ στην </w:t>
      </w:r>
      <w:proofErr w:type="spellStart"/>
      <w:r w:rsidR="002138DA" w:rsidRPr="002138DA">
        <w:rPr>
          <w:w w:val="90"/>
          <w:sz w:val="22"/>
          <w:szCs w:val="22"/>
          <w:lang w:val="el-GR"/>
        </w:rPr>
        <w:t>Ποντοκερασιά</w:t>
      </w:r>
      <w:proofErr w:type="spellEnd"/>
      <w:r w:rsidR="002138DA" w:rsidRPr="002138DA">
        <w:rPr>
          <w:w w:val="90"/>
          <w:sz w:val="22"/>
          <w:szCs w:val="22"/>
          <w:lang w:val="el-GR"/>
        </w:rPr>
        <w:t xml:space="preserve"> του Νομού Κιλκίς </w:t>
      </w:r>
    </w:p>
    <w:p w:rsidR="0038723C" w:rsidRPr="002533EA" w:rsidRDefault="0038723C">
      <w:pPr>
        <w:spacing w:line="200" w:lineRule="exact"/>
        <w:rPr>
          <w:sz w:val="20"/>
          <w:szCs w:val="20"/>
          <w:lang w:val="el-GR"/>
        </w:rPr>
      </w:pPr>
    </w:p>
    <w:p w:rsidR="0038723C" w:rsidRDefault="0038723C">
      <w:pPr>
        <w:spacing w:line="200" w:lineRule="exact"/>
        <w:rPr>
          <w:sz w:val="20"/>
          <w:szCs w:val="20"/>
          <w:lang w:val="el-GR"/>
        </w:rPr>
      </w:pPr>
    </w:p>
    <w:p w:rsidR="002533EA" w:rsidRPr="002533EA" w:rsidRDefault="002533EA">
      <w:pPr>
        <w:spacing w:line="200" w:lineRule="exact"/>
        <w:rPr>
          <w:sz w:val="20"/>
          <w:szCs w:val="20"/>
          <w:lang w:val="el-GR"/>
        </w:rPr>
      </w:pPr>
    </w:p>
    <w:p w:rsidR="002533EA" w:rsidRPr="002533EA" w:rsidRDefault="002533EA" w:rsidP="002138DA">
      <w:pPr>
        <w:pStyle w:val="a3"/>
        <w:spacing w:line="304" w:lineRule="auto"/>
        <w:ind w:left="426" w:right="823"/>
        <w:rPr>
          <w:w w:val="90"/>
          <w:sz w:val="22"/>
          <w:szCs w:val="22"/>
          <w:lang w:val="el-GR"/>
        </w:rPr>
      </w:pPr>
      <w:r w:rsidRPr="002533EA">
        <w:rPr>
          <w:w w:val="90"/>
          <w:sz w:val="22"/>
          <w:szCs w:val="22"/>
          <w:lang w:val="el-GR"/>
        </w:rPr>
        <w:t xml:space="preserve">Χρηματοδότηση: </w:t>
      </w:r>
      <w:r w:rsidR="002138DA" w:rsidRPr="002138DA">
        <w:rPr>
          <w:w w:val="90"/>
          <w:sz w:val="22"/>
          <w:szCs w:val="22"/>
          <w:lang w:val="el-GR"/>
        </w:rPr>
        <w:t>Επιχειρησιακό Πρόγραμμα Ευρωπαϊκής Εδαφικής Συνεργασίας «Ελλάδα- πρώην Γιουγκοσλαβική Δημοκρατία της Μακεδονίας 2014-2020» στον Άξονα Προτεραιότητας 2: Προστασία του Περιβάλλοντος- Μεταφορές και ειδικότερα στο Μέτρο 2.3 Βιώσιμη διαχείριση προστατευόμενων περιοχών, οικοσυστημάτων και βιοποικιλότητας</w:t>
      </w:r>
    </w:p>
    <w:p w:rsidR="0038723C" w:rsidRPr="002533EA" w:rsidRDefault="0038723C">
      <w:pPr>
        <w:spacing w:before="17" w:line="260" w:lineRule="exact"/>
        <w:rPr>
          <w:sz w:val="26"/>
          <w:szCs w:val="26"/>
          <w:lang w:val="el-GR"/>
        </w:rPr>
      </w:pPr>
    </w:p>
    <w:p w:rsidR="002533EA" w:rsidRDefault="002533EA">
      <w:pPr>
        <w:tabs>
          <w:tab w:val="left" w:pos="1586"/>
        </w:tabs>
        <w:ind w:left="213"/>
        <w:rPr>
          <w:rFonts w:ascii="Times New Roman" w:eastAsia="Times New Roman" w:hAnsi="Times New Roman" w:cs="Times New Roman"/>
          <w:color w:val="262126"/>
          <w:w w:val="90"/>
          <w:sz w:val="16"/>
          <w:szCs w:val="16"/>
          <w:lang w:val="el-GR"/>
        </w:rPr>
      </w:pPr>
    </w:p>
    <w:p w:rsidR="002533EA" w:rsidRDefault="002533EA">
      <w:pPr>
        <w:tabs>
          <w:tab w:val="left" w:pos="1586"/>
        </w:tabs>
        <w:ind w:left="213"/>
        <w:rPr>
          <w:rFonts w:ascii="Times New Roman" w:eastAsia="Times New Roman" w:hAnsi="Times New Roman" w:cs="Times New Roman"/>
          <w:color w:val="262126"/>
          <w:w w:val="90"/>
          <w:sz w:val="16"/>
          <w:szCs w:val="16"/>
          <w:lang w:val="el-GR"/>
        </w:rPr>
      </w:pPr>
    </w:p>
    <w:p w:rsidR="002533EA" w:rsidRPr="002533EA" w:rsidRDefault="002533EA" w:rsidP="002533EA">
      <w:pPr>
        <w:pStyle w:val="a3"/>
        <w:spacing w:line="304" w:lineRule="auto"/>
        <w:ind w:left="1843" w:right="823" w:hanging="1417"/>
        <w:rPr>
          <w:b/>
          <w:w w:val="90"/>
          <w:sz w:val="22"/>
          <w:szCs w:val="22"/>
          <w:lang w:val="el-GR"/>
        </w:rPr>
      </w:pPr>
      <w:r w:rsidRPr="002533EA">
        <w:rPr>
          <w:w w:val="90"/>
          <w:sz w:val="22"/>
          <w:szCs w:val="22"/>
          <w:lang w:val="el-GR"/>
        </w:rPr>
        <w:t xml:space="preserve">Προϋπολογισμός  :  </w:t>
      </w:r>
      <w:r w:rsidRPr="002533EA">
        <w:rPr>
          <w:b/>
          <w:w w:val="90"/>
          <w:sz w:val="22"/>
          <w:szCs w:val="22"/>
          <w:lang w:val="el-GR"/>
        </w:rPr>
        <w:t>3</w:t>
      </w:r>
      <w:r w:rsidR="002138DA">
        <w:rPr>
          <w:b/>
          <w:w w:val="90"/>
          <w:sz w:val="22"/>
          <w:szCs w:val="22"/>
          <w:lang w:val="el-GR"/>
        </w:rPr>
        <w:t>9</w:t>
      </w:r>
      <w:r w:rsidRPr="002533EA">
        <w:rPr>
          <w:b/>
          <w:w w:val="90"/>
          <w:sz w:val="22"/>
          <w:szCs w:val="22"/>
          <w:lang w:val="el-GR"/>
        </w:rPr>
        <w:t>.</w:t>
      </w:r>
      <w:r w:rsidR="002138DA">
        <w:rPr>
          <w:b/>
          <w:w w:val="90"/>
          <w:sz w:val="22"/>
          <w:szCs w:val="22"/>
          <w:lang w:val="el-GR"/>
        </w:rPr>
        <w:t>680</w:t>
      </w:r>
      <w:r w:rsidRPr="002533EA">
        <w:rPr>
          <w:b/>
          <w:w w:val="90"/>
          <w:sz w:val="22"/>
          <w:szCs w:val="22"/>
          <w:lang w:val="el-GR"/>
        </w:rPr>
        <w:t>,00 €</w:t>
      </w:r>
    </w:p>
    <w:p w:rsidR="0038723C" w:rsidRPr="002533EA" w:rsidRDefault="0038723C">
      <w:pPr>
        <w:rPr>
          <w:rFonts w:ascii="Times New Roman" w:eastAsia="Times New Roman" w:hAnsi="Times New Roman" w:cs="Times New Roman"/>
          <w:sz w:val="16"/>
          <w:szCs w:val="16"/>
          <w:lang w:val="el-GR"/>
        </w:rPr>
        <w:sectPr w:rsidR="0038723C" w:rsidRPr="002533EA">
          <w:type w:val="continuous"/>
          <w:pgSz w:w="11900" w:h="16840"/>
          <w:pgMar w:top="1580" w:right="1200" w:bottom="280" w:left="1680" w:header="720" w:footer="720" w:gutter="0"/>
          <w:cols w:num="2" w:space="720" w:equalWidth="0">
            <w:col w:w="3539" w:space="825"/>
            <w:col w:w="4656"/>
          </w:cols>
        </w:sectPr>
      </w:pPr>
    </w:p>
    <w:p w:rsidR="0038723C" w:rsidRPr="002533EA" w:rsidRDefault="00F90545">
      <w:pPr>
        <w:spacing w:line="200" w:lineRule="exact"/>
        <w:rPr>
          <w:sz w:val="20"/>
          <w:szCs w:val="20"/>
          <w:lang w:val="el-GR"/>
        </w:rPr>
      </w:pPr>
      <w:r w:rsidRPr="00F90545">
        <w:lastRenderedPageBreak/>
        <w:pict>
          <v:group id="_x0000_s1039" style="position:absolute;margin-left:91.2pt;margin-top:61.45pt;width:451.25pt;height:722.65pt;z-index:-251660800;mso-position-horizontal-relative:page;mso-position-vertical-relative:page" coordorigin="1824,1229" coordsize="9025,144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824;top:1229;width:1306;height:1037">
              <v:imagedata r:id="rId4" o:title=""/>
            </v:shape>
            <v:group id="_x0000_s1046" style="position:absolute;left:3100;top:1277;width:7735;height:2" coordorigin="3100,1277" coordsize="7735,2">
              <v:shape id="_x0000_s1047" style="position:absolute;left:3100;top:1277;width:7735;height:2" coordorigin="3100,1277" coordsize="7735,0" path="m3100,1277r7735,e" filled="f" strokecolor="#3b3438" strokeweight=".50097mm">
                <v:path arrowok="t"/>
              </v:shape>
            </v:group>
            <v:group id="_x0000_s1044" style="position:absolute;left:1858;top:2283;width:2;height:13357" coordorigin="1858,2283" coordsize="2,13357">
              <v:shape id="_x0000_s1045" style="position:absolute;left:1858;top:2283;width:2;height:13357" coordorigin="1858,2283" coordsize="0,13357" path="m1858,15639r,-13356e" filled="f" strokecolor="#231f28" strokeweight=".50097mm">
                <v:path arrowok="t"/>
              </v:shape>
            </v:group>
            <v:group id="_x0000_s1042" style="position:absolute;left:3498;top:15644;width:7327;height:2" coordorigin="3498,15644" coordsize="7327,2">
              <v:shape id="_x0000_s1043" style="position:absolute;left:3498;top:15644;width:7327;height:2" coordorigin="3498,15644" coordsize="7327,0" path="m3498,15644r7327,e" filled="f" strokecolor="#3f383f" strokeweight=".50097mm">
                <v:path arrowok="t"/>
              </v:shape>
            </v:group>
            <v:group id="_x0000_s1040" style="position:absolute;left:10818;top:1244;width:2;height:14424" coordorigin="10818,1244" coordsize="2,14424">
              <v:shape id="_x0000_s1041" style="position:absolute;left:10818;top:1244;width:2;height:14424" coordorigin="10818,1244" coordsize="0,14424" path="m10818,15668r,-14424e" filled="f" strokecolor="#231c23" strokeweight=".50097mm">
                <v:path arrowok="t"/>
              </v:shape>
            </v:group>
            <w10:wrap anchorx="page" anchory="page"/>
          </v:group>
        </w:pict>
      </w:r>
      <w:r w:rsidRPr="00F90545">
        <w:pict>
          <v:group id="_x0000_s1037" style="position:absolute;margin-left:11.1pt;margin-top:580.4pt;width:.1pt;height:192.5pt;z-index:-251659776;mso-position-horizontal-relative:page;mso-position-vertical-relative:page" coordorigin="222,11608" coordsize="2,3850">
            <v:shape id="_x0000_s1038" style="position:absolute;left:222;top:11608;width:2;height:3850" coordorigin="222,11608" coordsize="0,3850" path="m222,15458r,-3850e" filled="f" strokecolor="#bfbcbf" strokeweight=".167mm">
              <v:path arrowok="t"/>
            </v:shape>
            <w10:wrap anchorx="page" anchory="page"/>
          </v:group>
        </w:pict>
      </w:r>
    </w:p>
    <w:p w:rsidR="0038723C" w:rsidRPr="002533EA" w:rsidRDefault="0038723C">
      <w:pPr>
        <w:spacing w:line="200" w:lineRule="exact"/>
        <w:rPr>
          <w:sz w:val="20"/>
          <w:szCs w:val="20"/>
          <w:lang w:val="el-GR"/>
        </w:rPr>
      </w:pPr>
    </w:p>
    <w:p w:rsidR="0038723C" w:rsidRPr="002533EA" w:rsidRDefault="0038723C">
      <w:pPr>
        <w:spacing w:line="200" w:lineRule="exact"/>
        <w:rPr>
          <w:sz w:val="20"/>
          <w:szCs w:val="20"/>
          <w:lang w:val="el-GR"/>
        </w:rPr>
      </w:pPr>
    </w:p>
    <w:p w:rsidR="0038723C" w:rsidRPr="002533EA" w:rsidRDefault="0038723C">
      <w:pPr>
        <w:spacing w:line="200" w:lineRule="exact"/>
        <w:rPr>
          <w:sz w:val="20"/>
          <w:szCs w:val="20"/>
          <w:lang w:val="el-GR"/>
        </w:rPr>
      </w:pPr>
    </w:p>
    <w:p w:rsidR="0038723C" w:rsidRPr="002533EA" w:rsidRDefault="0038723C">
      <w:pPr>
        <w:spacing w:line="200" w:lineRule="exact"/>
        <w:rPr>
          <w:sz w:val="20"/>
          <w:szCs w:val="20"/>
          <w:lang w:val="el-GR"/>
        </w:rPr>
      </w:pPr>
    </w:p>
    <w:p w:rsidR="0038723C" w:rsidRPr="002533EA" w:rsidRDefault="0038723C">
      <w:pPr>
        <w:spacing w:line="200" w:lineRule="exact"/>
        <w:rPr>
          <w:sz w:val="20"/>
          <w:szCs w:val="20"/>
          <w:lang w:val="el-GR"/>
        </w:rPr>
      </w:pPr>
    </w:p>
    <w:p w:rsidR="0038723C" w:rsidRPr="002533EA" w:rsidRDefault="0038723C">
      <w:pPr>
        <w:spacing w:line="200" w:lineRule="exact"/>
        <w:rPr>
          <w:sz w:val="20"/>
          <w:szCs w:val="20"/>
          <w:lang w:val="el-GR"/>
        </w:rPr>
      </w:pPr>
    </w:p>
    <w:p w:rsidR="0038723C" w:rsidRPr="002533EA" w:rsidRDefault="0038723C">
      <w:pPr>
        <w:spacing w:line="200" w:lineRule="exact"/>
        <w:rPr>
          <w:sz w:val="20"/>
          <w:szCs w:val="20"/>
          <w:lang w:val="el-GR"/>
        </w:rPr>
      </w:pPr>
    </w:p>
    <w:p w:rsidR="0038723C" w:rsidRPr="002533EA" w:rsidRDefault="0038723C">
      <w:pPr>
        <w:spacing w:line="200" w:lineRule="exact"/>
        <w:rPr>
          <w:sz w:val="20"/>
          <w:szCs w:val="20"/>
          <w:lang w:val="el-GR"/>
        </w:rPr>
      </w:pPr>
    </w:p>
    <w:p w:rsidR="0038723C" w:rsidRPr="002533EA" w:rsidRDefault="0038723C">
      <w:pPr>
        <w:spacing w:line="200" w:lineRule="exact"/>
        <w:rPr>
          <w:sz w:val="20"/>
          <w:szCs w:val="20"/>
          <w:lang w:val="el-GR"/>
        </w:rPr>
      </w:pPr>
    </w:p>
    <w:p w:rsidR="0038723C" w:rsidRPr="002533EA" w:rsidRDefault="0038723C">
      <w:pPr>
        <w:spacing w:line="200" w:lineRule="exact"/>
        <w:rPr>
          <w:sz w:val="20"/>
          <w:szCs w:val="20"/>
          <w:lang w:val="el-GR"/>
        </w:rPr>
      </w:pPr>
    </w:p>
    <w:p w:rsidR="0038723C" w:rsidRPr="002533EA" w:rsidRDefault="0038723C">
      <w:pPr>
        <w:spacing w:line="200" w:lineRule="exact"/>
        <w:rPr>
          <w:sz w:val="20"/>
          <w:szCs w:val="20"/>
          <w:lang w:val="el-GR"/>
        </w:rPr>
      </w:pPr>
    </w:p>
    <w:p w:rsidR="0038723C" w:rsidRPr="002533EA" w:rsidRDefault="0038723C">
      <w:pPr>
        <w:spacing w:line="200" w:lineRule="exact"/>
        <w:rPr>
          <w:sz w:val="20"/>
          <w:szCs w:val="20"/>
          <w:lang w:val="el-GR"/>
        </w:rPr>
      </w:pPr>
    </w:p>
    <w:p w:rsidR="0038723C" w:rsidRPr="002533EA" w:rsidRDefault="0038723C">
      <w:pPr>
        <w:spacing w:line="200" w:lineRule="exact"/>
        <w:rPr>
          <w:sz w:val="20"/>
          <w:szCs w:val="20"/>
          <w:lang w:val="el-GR"/>
        </w:rPr>
      </w:pPr>
    </w:p>
    <w:p w:rsidR="0038723C" w:rsidRPr="002533EA" w:rsidRDefault="0038723C">
      <w:pPr>
        <w:spacing w:line="200" w:lineRule="exact"/>
        <w:rPr>
          <w:sz w:val="20"/>
          <w:szCs w:val="20"/>
          <w:lang w:val="el-GR"/>
        </w:rPr>
      </w:pPr>
    </w:p>
    <w:p w:rsidR="0038723C" w:rsidRPr="002533EA" w:rsidRDefault="0038723C">
      <w:pPr>
        <w:spacing w:line="200" w:lineRule="exact"/>
        <w:rPr>
          <w:sz w:val="20"/>
          <w:szCs w:val="20"/>
          <w:lang w:val="el-GR"/>
        </w:rPr>
      </w:pPr>
    </w:p>
    <w:p w:rsidR="002533EA" w:rsidRPr="00DE3E86" w:rsidRDefault="002533EA" w:rsidP="002533EA">
      <w:pPr>
        <w:pStyle w:val="a3"/>
        <w:kinsoku w:val="0"/>
        <w:overflowPunct w:val="0"/>
        <w:spacing w:before="76"/>
        <w:ind w:left="539"/>
        <w:jc w:val="center"/>
        <w:rPr>
          <w:b/>
          <w:color w:val="000000"/>
          <w:sz w:val="22"/>
          <w:szCs w:val="22"/>
          <w:lang w:val="el-GR"/>
        </w:rPr>
      </w:pPr>
      <w:r w:rsidRPr="002533EA">
        <w:rPr>
          <w:b/>
          <w:color w:val="3F3D3F"/>
          <w:w w:val="110"/>
          <w:sz w:val="22"/>
          <w:szCs w:val="22"/>
          <w:lang w:val="el-GR"/>
        </w:rPr>
        <w:t>ΕΝΤΥΠΟ ΟΙΚΟΝΟΜΙΚΗΣ ΠΡΟΣΦΟΡΑΣ</w:t>
      </w:r>
    </w:p>
    <w:p w:rsidR="002533EA" w:rsidRPr="00DE3E86" w:rsidRDefault="002533EA" w:rsidP="002533EA">
      <w:pPr>
        <w:pStyle w:val="a3"/>
        <w:kinsoku w:val="0"/>
        <w:overflowPunct w:val="0"/>
        <w:spacing w:before="74"/>
        <w:ind w:left="556"/>
        <w:jc w:val="center"/>
        <w:rPr>
          <w:color w:val="000000"/>
          <w:sz w:val="22"/>
          <w:szCs w:val="22"/>
          <w:lang w:val="el-GR"/>
        </w:rPr>
      </w:pPr>
      <w:r w:rsidRPr="00DE3E86">
        <w:rPr>
          <w:color w:val="3F3D3F"/>
          <w:w w:val="90"/>
          <w:sz w:val="22"/>
          <w:szCs w:val="22"/>
          <w:lang w:val="el-GR"/>
        </w:rPr>
        <w:t>(</w:t>
      </w:r>
      <w:r w:rsidRPr="002533EA">
        <w:rPr>
          <w:color w:val="3F3D3F"/>
          <w:w w:val="90"/>
          <w:sz w:val="22"/>
          <w:szCs w:val="22"/>
          <w:lang w:val="el-GR"/>
        </w:rPr>
        <w:t>Κατά το σύστημα με ενιαίο ποσοστό έκπτωσης</w:t>
      </w:r>
      <w:r w:rsidRPr="00DE3E86">
        <w:rPr>
          <w:color w:val="3F3D3F"/>
          <w:spacing w:val="-9"/>
          <w:w w:val="85"/>
          <w:sz w:val="22"/>
          <w:szCs w:val="22"/>
          <w:lang w:val="el-GR"/>
        </w:rPr>
        <w:t xml:space="preserve"> </w:t>
      </w:r>
      <w:r w:rsidRPr="00DE3E86">
        <w:rPr>
          <w:color w:val="3F3D3F"/>
          <w:w w:val="85"/>
          <w:sz w:val="22"/>
          <w:szCs w:val="22"/>
          <w:lang w:val="el-GR"/>
        </w:rPr>
        <w:t>-</w:t>
      </w:r>
      <w:r w:rsidRPr="00DE3E86">
        <w:rPr>
          <w:color w:val="3F3D3F"/>
          <w:spacing w:val="19"/>
          <w:w w:val="85"/>
          <w:sz w:val="22"/>
          <w:szCs w:val="22"/>
          <w:lang w:val="el-GR"/>
        </w:rPr>
        <w:t xml:space="preserve"> </w:t>
      </w:r>
      <w:r w:rsidRPr="002533EA">
        <w:rPr>
          <w:color w:val="3F3D3F"/>
          <w:w w:val="90"/>
          <w:sz w:val="22"/>
          <w:szCs w:val="22"/>
          <w:lang w:val="el-GR"/>
        </w:rPr>
        <w:t>άρθρο</w:t>
      </w:r>
      <w:r w:rsidRPr="00DE3E86">
        <w:rPr>
          <w:color w:val="3F3D3F"/>
          <w:spacing w:val="-1"/>
          <w:w w:val="90"/>
          <w:sz w:val="22"/>
          <w:szCs w:val="22"/>
          <w:lang w:val="el-GR"/>
        </w:rPr>
        <w:t xml:space="preserve"> </w:t>
      </w:r>
      <w:r w:rsidRPr="002533EA">
        <w:rPr>
          <w:color w:val="3F3D3F"/>
          <w:spacing w:val="-1"/>
          <w:w w:val="90"/>
          <w:sz w:val="22"/>
          <w:szCs w:val="22"/>
          <w:lang w:val="el-GR"/>
        </w:rPr>
        <w:t>125 του</w:t>
      </w:r>
      <w:r w:rsidRPr="00DE3E86">
        <w:rPr>
          <w:color w:val="3F3D3F"/>
          <w:spacing w:val="7"/>
          <w:w w:val="85"/>
          <w:sz w:val="22"/>
          <w:szCs w:val="22"/>
          <w:lang w:val="el-GR"/>
        </w:rPr>
        <w:t xml:space="preserve"> </w:t>
      </w:r>
      <w:r w:rsidRPr="00DE3E86">
        <w:rPr>
          <w:color w:val="3F3D3F"/>
          <w:w w:val="90"/>
          <w:sz w:val="22"/>
          <w:szCs w:val="22"/>
        </w:rPr>
        <w:t>N</w:t>
      </w:r>
      <w:r w:rsidRPr="00DE3E86">
        <w:rPr>
          <w:color w:val="3F3D3F"/>
          <w:w w:val="90"/>
          <w:sz w:val="22"/>
          <w:szCs w:val="22"/>
          <w:lang w:val="el-GR"/>
        </w:rPr>
        <w:t>.</w:t>
      </w:r>
      <w:r w:rsidRPr="00DE3E86">
        <w:rPr>
          <w:color w:val="3F3D3F"/>
          <w:spacing w:val="4"/>
          <w:w w:val="90"/>
          <w:sz w:val="22"/>
          <w:szCs w:val="22"/>
          <w:lang w:val="el-GR"/>
        </w:rPr>
        <w:t xml:space="preserve"> </w:t>
      </w:r>
      <w:r w:rsidRPr="00DE3E86">
        <w:rPr>
          <w:color w:val="3F3D3F"/>
          <w:w w:val="90"/>
          <w:sz w:val="22"/>
          <w:szCs w:val="22"/>
          <w:lang w:val="el-GR"/>
        </w:rPr>
        <w:t>4412/</w:t>
      </w:r>
      <w:r w:rsidRPr="002533EA">
        <w:rPr>
          <w:color w:val="3F3D3F"/>
          <w:w w:val="90"/>
          <w:sz w:val="22"/>
          <w:szCs w:val="22"/>
          <w:lang w:val="el-GR"/>
        </w:rPr>
        <w:t>20</w:t>
      </w:r>
      <w:r w:rsidRPr="00DE3E86">
        <w:rPr>
          <w:color w:val="3F3D3F"/>
          <w:w w:val="90"/>
          <w:sz w:val="22"/>
          <w:szCs w:val="22"/>
          <w:lang w:val="el-GR"/>
        </w:rPr>
        <w:t>16)</w:t>
      </w:r>
    </w:p>
    <w:p w:rsidR="0038723C" w:rsidRPr="002533EA" w:rsidRDefault="0038723C">
      <w:pPr>
        <w:spacing w:line="200" w:lineRule="exact"/>
        <w:rPr>
          <w:sz w:val="20"/>
          <w:szCs w:val="20"/>
          <w:lang w:val="el-GR"/>
        </w:rPr>
      </w:pPr>
    </w:p>
    <w:p w:rsidR="0038723C" w:rsidRPr="002533EA" w:rsidRDefault="0038723C">
      <w:pPr>
        <w:spacing w:line="200" w:lineRule="exact"/>
        <w:rPr>
          <w:sz w:val="20"/>
          <w:szCs w:val="20"/>
          <w:lang w:val="el-GR"/>
        </w:rPr>
      </w:pPr>
    </w:p>
    <w:p w:rsidR="0038723C" w:rsidRPr="002533EA" w:rsidRDefault="0038723C">
      <w:pPr>
        <w:spacing w:line="200" w:lineRule="exact"/>
        <w:rPr>
          <w:sz w:val="20"/>
          <w:szCs w:val="20"/>
          <w:lang w:val="el-GR"/>
        </w:rPr>
      </w:pPr>
    </w:p>
    <w:p w:rsidR="0038723C" w:rsidRPr="002533EA" w:rsidRDefault="0038723C">
      <w:pPr>
        <w:spacing w:line="200" w:lineRule="exact"/>
        <w:rPr>
          <w:sz w:val="20"/>
          <w:szCs w:val="20"/>
          <w:lang w:val="el-GR"/>
        </w:rPr>
      </w:pPr>
    </w:p>
    <w:p w:rsidR="0038723C" w:rsidRPr="002533EA" w:rsidRDefault="0038723C">
      <w:pPr>
        <w:spacing w:line="200" w:lineRule="exact"/>
        <w:rPr>
          <w:sz w:val="20"/>
          <w:szCs w:val="20"/>
          <w:lang w:val="el-GR"/>
        </w:rPr>
      </w:pPr>
    </w:p>
    <w:p w:rsidR="0038723C" w:rsidRPr="002533EA" w:rsidRDefault="0038723C">
      <w:pPr>
        <w:spacing w:line="200" w:lineRule="exact"/>
        <w:rPr>
          <w:sz w:val="20"/>
          <w:szCs w:val="20"/>
          <w:lang w:val="el-GR"/>
        </w:rPr>
      </w:pPr>
    </w:p>
    <w:p w:rsidR="0038723C" w:rsidRDefault="0038723C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38723C">
          <w:type w:val="continuous"/>
          <w:pgSz w:w="11900" w:h="16840"/>
          <w:pgMar w:top="1580" w:right="1200" w:bottom="280" w:left="1680" w:header="720" w:footer="720" w:gutter="0"/>
          <w:cols w:space="720"/>
        </w:sectPr>
      </w:pPr>
    </w:p>
    <w:p w:rsidR="0038723C" w:rsidRDefault="0038723C">
      <w:pPr>
        <w:spacing w:before="7" w:line="180" w:lineRule="exact"/>
        <w:rPr>
          <w:sz w:val="18"/>
          <w:szCs w:val="18"/>
        </w:rPr>
      </w:pPr>
    </w:p>
    <w:p w:rsidR="0038723C" w:rsidRPr="00A86152" w:rsidRDefault="00A86152">
      <w:pPr>
        <w:spacing w:before="69"/>
        <w:ind w:left="2152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A86152">
        <w:rPr>
          <w:rFonts w:ascii="Times New Roman" w:eastAsia="Times New Roman" w:hAnsi="Times New Roman" w:cs="Times New Roman"/>
          <w:b/>
          <w:color w:val="2F2A2F"/>
          <w:sz w:val="24"/>
          <w:szCs w:val="24"/>
          <w:lang w:val="el-GR"/>
        </w:rPr>
        <w:t>ΠΡΟΣΦΟΡΑ ΕΝΙΑΙΟΥ ΠΟΣΟΣΤΟΥ ΕΚΠΤΩΣΗΣ</w:t>
      </w:r>
    </w:p>
    <w:p w:rsidR="0038723C" w:rsidRDefault="0038723C">
      <w:pPr>
        <w:spacing w:line="200" w:lineRule="exact"/>
        <w:rPr>
          <w:sz w:val="20"/>
          <w:szCs w:val="20"/>
        </w:rPr>
      </w:pPr>
    </w:p>
    <w:p w:rsidR="0038723C" w:rsidRDefault="0038723C">
      <w:pPr>
        <w:spacing w:before="3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71" w:type="dxa"/>
        <w:tblLayout w:type="fixed"/>
        <w:tblLook w:val="01E0"/>
      </w:tblPr>
      <w:tblGrid>
        <w:gridCol w:w="1603"/>
        <w:gridCol w:w="3241"/>
        <w:gridCol w:w="2523"/>
        <w:gridCol w:w="1621"/>
      </w:tblGrid>
      <w:tr w:rsidR="0038723C">
        <w:trPr>
          <w:trHeight w:hRule="exact" w:val="797"/>
        </w:trPr>
        <w:tc>
          <w:tcPr>
            <w:tcW w:w="1603" w:type="dxa"/>
            <w:tcBorders>
              <w:top w:val="single" w:sz="8" w:space="0" w:color="383438"/>
              <w:left w:val="single" w:sz="8" w:space="0" w:color="282328"/>
              <w:bottom w:val="single" w:sz="2" w:space="0" w:color="130F18"/>
              <w:right w:val="single" w:sz="9" w:space="0" w:color="1F1C23"/>
            </w:tcBorders>
          </w:tcPr>
          <w:p w:rsidR="0038723C" w:rsidRDefault="00A86152" w:rsidP="00A86152">
            <w:pPr>
              <w:pStyle w:val="TableParagraph"/>
              <w:spacing w:before="58" w:line="349" w:lineRule="auto"/>
              <w:ind w:left="139" w:right="97" w:hanging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Προϋπολογισμός</w:t>
            </w:r>
            <w:r w:rsidR="002533EA">
              <w:rPr>
                <w:rFonts w:ascii="Times New Roman" w:eastAsia="Times New Roman" w:hAnsi="Times New Roman" w:cs="Times New Roman"/>
                <w:color w:val="2F2A2F"/>
                <w:w w:val="98"/>
                <w:sz w:val="21"/>
                <w:szCs w:val="21"/>
              </w:rPr>
              <w:t xml:space="preserve"> </w:t>
            </w:r>
            <w:r w:rsidR="002533EA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μόνο εργασίες</w:t>
            </w:r>
            <w:r w:rsidR="002533EA">
              <w:rPr>
                <w:rFonts w:ascii="Times New Roman" w:eastAsia="Times New Roman" w:hAnsi="Times New Roman" w:cs="Times New Roman"/>
                <w:color w:val="2F2A2F"/>
                <w:spacing w:val="-26"/>
                <w:w w:val="95"/>
                <w:sz w:val="21"/>
                <w:szCs w:val="21"/>
              </w:rPr>
              <w:t xml:space="preserve"> </w:t>
            </w:r>
            <w:r w:rsidR="002533EA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</w:rPr>
              <w:t>)</w:t>
            </w:r>
          </w:p>
        </w:tc>
        <w:tc>
          <w:tcPr>
            <w:tcW w:w="5764" w:type="dxa"/>
            <w:gridSpan w:val="2"/>
            <w:tcBorders>
              <w:top w:val="single" w:sz="8" w:space="0" w:color="383438"/>
              <w:left w:val="single" w:sz="9" w:space="0" w:color="1F1C23"/>
              <w:bottom w:val="single" w:sz="2" w:space="0" w:color="130F18"/>
              <w:right w:val="single" w:sz="9" w:space="0" w:color="282328"/>
            </w:tcBorders>
          </w:tcPr>
          <w:p w:rsidR="00A86152" w:rsidRPr="00A86152" w:rsidRDefault="00A86152" w:rsidP="00A86152">
            <w:pPr>
              <w:pStyle w:val="TableParagraph"/>
              <w:spacing w:before="58" w:line="349" w:lineRule="auto"/>
              <w:ind w:left="139" w:right="97" w:hanging="52"/>
              <w:jc w:val="center"/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</w:pPr>
            <w:r w:rsidRPr="00A86152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Προσφερόμενη έκπτωση</w:t>
            </w:r>
            <w:r w:rsidR="002533EA" w:rsidRPr="00A86152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 xml:space="preserve"> (%)</w:t>
            </w:r>
          </w:p>
          <w:p w:rsidR="0038723C" w:rsidRPr="00A86152" w:rsidRDefault="002533EA" w:rsidP="00A86152">
            <w:pPr>
              <w:pStyle w:val="TableParagraph"/>
              <w:spacing w:before="58" w:line="349" w:lineRule="auto"/>
              <w:ind w:left="139" w:right="97" w:hanging="52"/>
              <w:jc w:val="center"/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</w:pPr>
            <w:r w:rsidRPr="00A86152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El</w:t>
            </w:r>
          </w:p>
        </w:tc>
        <w:tc>
          <w:tcPr>
            <w:tcW w:w="1621" w:type="dxa"/>
            <w:vMerge w:val="restart"/>
            <w:tcBorders>
              <w:top w:val="single" w:sz="8" w:space="0" w:color="383438"/>
              <w:left w:val="single" w:sz="9" w:space="0" w:color="282328"/>
              <w:right w:val="single" w:sz="9" w:space="0" w:color="231F23"/>
            </w:tcBorders>
          </w:tcPr>
          <w:p w:rsidR="0038723C" w:rsidRPr="00A86152" w:rsidRDefault="0038723C" w:rsidP="00A86152">
            <w:pPr>
              <w:pStyle w:val="TableParagraph"/>
              <w:spacing w:before="58" w:line="349" w:lineRule="auto"/>
              <w:ind w:left="139" w:right="97" w:hanging="52"/>
              <w:jc w:val="center"/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</w:pPr>
          </w:p>
          <w:p w:rsidR="0038723C" w:rsidRPr="00A86152" w:rsidRDefault="00A86152" w:rsidP="00A86152">
            <w:pPr>
              <w:pStyle w:val="TableParagraph"/>
              <w:spacing w:before="58" w:line="349" w:lineRule="auto"/>
              <w:ind w:left="139" w:right="97" w:hanging="52"/>
              <w:jc w:val="center"/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</w:pPr>
            <w:r w:rsidRPr="00A86152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Δαπάνη μετά την έκπτωση</w:t>
            </w:r>
          </w:p>
        </w:tc>
      </w:tr>
      <w:tr w:rsidR="0038723C">
        <w:trPr>
          <w:trHeight w:hRule="exact" w:val="276"/>
        </w:trPr>
        <w:tc>
          <w:tcPr>
            <w:tcW w:w="1603" w:type="dxa"/>
            <w:tcBorders>
              <w:top w:val="single" w:sz="2" w:space="0" w:color="130F18"/>
              <w:left w:val="single" w:sz="8" w:space="0" w:color="282328"/>
              <w:bottom w:val="single" w:sz="9" w:space="0" w:color="3B383B"/>
              <w:right w:val="single" w:sz="9" w:space="0" w:color="1F1C23"/>
            </w:tcBorders>
          </w:tcPr>
          <w:p w:rsidR="0038723C" w:rsidRPr="00A86152" w:rsidRDefault="00A86152">
            <w:pPr>
              <w:pStyle w:val="TableParagraph"/>
              <w:spacing w:line="226" w:lineRule="exact"/>
              <w:ind w:right="23"/>
              <w:jc w:val="center"/>
              <w:rPr>
                <w:rFonts w:ascii="Times New Roman" w:eastAsia="Times New Roman" w:hAnsi="Times New Roman" w:cs="Times New Roman"/>
                <w:lang w:val="el-GR"/>
              </w:rPr>
            </w:pPr>
            <w:r>
              <w:rPr>
                <w:rFonts w:ascii="Times New Roman" w:eastAsia="Times New Roman" w:hAnsi="Times New Roman" w:cs="Times New Roman"/>
                <w:i/>
                <w:color w:val="2F2A2F"/>
                <w:lang w:val="el-GR"/>
              </w:rPr>
              <w:t>Αξία</w:t>
            </w:r>
          </w:p>
        </w:tc>
        <w:tc>
          <w:tcPr>
            <w:tcW w:w="3241" w:type="dxa"/>
            <w:tcBorders>
              <w:top w:val="single" w:sz="2" w:space="0" w:color="130F18"/>
              <w:left w:val="single" w:sz="9" w:space="0" w:color="1F1C23"/>
              <w:bottom w:val="single" w:sz="9" w:space="0" w:color="3B383B"/>
              <w:right w:val="single" w:sz="8" w:space="0" w:color="231C23"/>
            </w:tcBorders>
          </w:tcPr>
          <w:p w:rsidR="0038723C" w:rsidRPr="00A86152" w:rsidRDefault="00A86152" w:rsidP="00A86152">
            <w:pPr>
              <w:pStyle w:val="TableParagraph"/>
              <w:spacing w:line="226" w:lineRule="exact"/>
              <w:ind w:right="23"/>
              <w:jc w:val="center"/>
              <w:rPr>
                <w:rFonts w:ascii="Times New Roman" w:eastAsia="Times New Roman" w:hAnsi="Times New Roman" w:cs="Times New Roman"/>
                <w:i/>
                <w:color w:val="2F2A2F"/>
                <w:lang w:val="el-GR"/>
              </w:rPr>
            </w:pPr>
            <w:r w:rsidRPr="00A86152">
              <w:rPr>
                <w:rFonts w:ascii="Times New Roman" w:eastAsia="Times New Roman" w:hAnsi="Times New Roman" w:cs="Times New Roman"/>
                <w:i/>
                <w:color w:val="2F2A2F"/>
                <w:lang w:val="el-GR"/>
              </w:rPr>
              <w:t>Ολογράφως</w:t>
            </w:r>
          </w:p>
        </w:tc>
        <w:tc>
          <w:tcPr>
            <w:tcW w:w="2523" w:type="dxa"/>
            <w:tcBorders>
              <w:top w:val="single" w:sz="2" w:space="0" w:color="130F18"/>
              <w:left w:val="single" w:sz="8" w:space="0" w:color="231C23"/>
              <w:bottom w:val="single" w:sz="9" w:space="0" w:color="3B383B"/>
              <w:right w:val="single" w:sz="9" w:space="0" w:color="282328"/>
            </w:tcBorders>
          </w:tcPr>
          <w:p w:rsidR="0038723C" w:rsidRPr="00A86152" w:rsidRDefault="00A86152" w:rsidP="00A86152">
            <w:pPr>
              <w:pStyle w:val="TableParagraph"/>
              <w:spacing w:line="226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l-GR"/>
              </w:rPr>
            </w:pPr>
            <w:r w:rsidRPr="00A86152">
              <w:rPr>
                <w:rFonts w:ascii="Times New Roman" w:eastAsia="Times New Roman" w:hAnsi="Times New Roman" w:cs="Times New Roman"/>
                <w:i/>
                <w:color w:val="2F2A2F"/>
                <w:lang w:val="el-GR"/>
              </w:rPr>
              <w:t>Αριθμητικώς</w:t>
            </w:r>
          </w:p>
        </w:tc>
        <w:tc>
          <w:tcPr>
            <w:tcW w:w="1621" w:type="dxa"/>
            <w:vMerge/>
            <w:tcBorders>
              <w:left w:val="single" w:sz="9" w:space="0" w:color="282328"/>
              <w:bottom w:val="single" w:sz="9" w:space="0" w:color="3B383B"/>
              <w:right w:val="single" w:sz="9" w:space="0" w:color="231F23"/>
            </w:tcBorders>
          </w:tcPr>
          <w:p w:rsidR="0038723C" w:rsidRDefault="0038723C"/>
        </w:tc>
      </w:tr>
      <w:tr w:rsidR="0038723C">
        <w:trPr>
          <w:trHeight w:hRule="exact" w:val="352"/>
        </w:trPr>
        <w:tc>
          <w:tcPr>
            <w:tcW w:w="1603" w:type="dxa"/>
            <w:tcBorders>
              <w:top w:val="single" w:sz="9" w:space="0" w:color="3B383B"/>
              <w:left w:val="single" w:sz="8" w:space="0" w:color="282328"/>
              <w:bottom w:val="single" w:sz="9" w:space="0" w:color="3B383B"/>
              <w:right w:val="single" w:sz="9" w:space="0" w:color="1F1C23"/>
            </w:tcBorders>
          </w:tcPr>
          <w:p w:rsidR="0038723C" w:rsidRDefault="002138DA" w:rsidP="002138DA">
            <w:pPr>
              <w:pStyle w:val="TableParagraph"/>
              <w:spacing w:before="39"/>
              <w:ind w:left="3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23</w:t>
            </w:r>
            <w:r w:rsidR="002533EA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556</w:t>
            </w:r>
            <w:r w:rsidR="002533EA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98</w:t>
            </w:r>
            <w:r w:rsidR="002533EA">
              <w:rPr>
                <w:rFonts w:ascii="Times New Roman" w:eastAsia="Times New Roman" w:hAnsi="Times New Roman" w:cs="Times New Roman"/>
                <w:color w:val="2F2A2F"/>
                <w:spacing w:val="-19"/>
                <w:w w:val="95"/>
                <w:sz w:val="21"/>
                <w:szCs w:val="21"/>
              </w:rPr>
              <w:t xml:space="preserve"> </w:t>
            </w:r>
            <w:r w:rsidR="002533EA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</w:rPr>
              <w:t>€</w:t>
            </w:r>
          </w:p>
        </w:tc>
        <w:tc>
          <w:tcPr>
            <w:tcW w:w="3241" w:type="dxa"/>
            <w:tcBorders>
              <w:top w:val="single" w:sz="9" w:space="0" w:color="3B383B"/>
              <w:left w:val="single" w:sz="9" w:space="0" w:color="1F1C23"/>
              <w:bottom w:val="single" w:sz="9" w:space="0" w:color="3B383B"/>
              <w:right w:val="single" w:sz="8" w:space="0" w:color="231C23"/>
            </w:tcBorders>
          </w:tcPr>
          <w:p w:rsidR="0038723C" w:rsidRDefault="0038723C"/>
        </w:tc>
        <w:tc>
          <w:tcPr>
            <w:tcW w:w="2523" w:type="dxa"/>
            <w:tcBorders>
              <w:top w:val="single" w:sz="9" w:space="0" w:color="3B383B"/>
              <w:left w:val="single" w:sz="8" w:space="0" w:color="231C23"/>
              <w:bottom w:val="single" w:sz="9" w:space="0" w:color="3B383B"/>
              <w:right w:val="single" w:sz="9" w:space="0" w:color="282328"/>
            </w:tcBorders>
          </w:tcPr>
          <w:p w:rsidR="0038723C" w:rsidRDefault="0038723C"/>
        </w:tc>
        <w:tc>
          <w:tcPr>
            <w:tcW w:w="1621" w:type="dxa"/>
            <w:tcBorders>
              <w:top w:val="single" w:sz="9" w:space="0" w:color="3B383B"/>
              <w:left w:val="single" w:sz="9" w:space="0" w:color="282328"/>
              <w:bottom w:val="single" w:sz="9" w:space="0" w:color="3B383B"/>
              <w:right w:val="single" w:sz="9" w:space="0" w:color="231F23"/>
            </w:tcBorders>
          </w:tcPr>
          <w:p w:rsidR="0038723C" w:rsidRDefault="0038723C"/>
        </w:tc>
      </w:tr>
    </w:tbl>
    <w:p w:rsidR="0038723C" w:rsidRDefault="0038723C">
      <w:pPr>
        <w:spacing w:before="3" w:line="130" w:lineRule="exact"/>
        <w:rPr>
          <w:sz w:val="13"/>
          <w:szCs w:val="13"/>
        </w:rPr>
      </w:pPr>
    </w:p>
    <w:p w:rsidR="0038723C" w:rsidRDefault="0038723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69" w:type="dxa"/>
        <w:tblLayout w:type="fixed"/>
        <w:tblLook w:val="01E0"/>
      </w:tblPr>
      <w:tblGrid>
        <w:gridCol w:w="3233"/>
        <w:gridCol w:w="1614"/>
        <w:gridCol w:w="2523"/>
        <w:gridCol w:w="1622"/>
      </w:tblGrid>
      <w:tr w:rsidR="0038723C" w:rsidTr="001F37F2">
        <w:trPr>
          <w:trHeight w:hRule="exact" w:val="721"/>
        </w:trPr>
        <w:tc>
          <w:tcPr>
            <w:tcW w:w="3233" w:type="dxa"/>
            <w:tcBorders>
              <w:top w:val="single" w:sz="9" w:space="0" w:color="3B383B"/>
              <w:left w:val="single" w:sz="9" w:space="0" w:color="231C23"/>
              <w:bottom w:val="single" w:sz="9" w:space="0" w:color="3B383B"/>
              <w:right w:val="single" w:sz="9" w:space="0" w:color="231F23"/>
            </w:tcBorders>
            <w:vAlign w:val="center"/>
          </w:tcPr>
          <w:p w:rsidR="0038723C" w:rsidRPr="00286749" w:rsidRDefault="0038723C" w:rsidP="001F37F2">
            <w:pPr>
              <w:pStyle w:val="TableParagraph"/>
              <w:spacing w:before="6" w:line="140" w:lineRule="exact"/>
              <w:jc w:val="center"/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</w:pPr>
          </w:p>
          <w:p w:rsidR="0038723C" w:rsidRPr="00286749" w:rsidRDefault="00A86152" w:rsidP="001F37F2">
            <w:pPr>
              <w:pStyle w:val="TableParagraph"/>
              <w:ind w:left="35"/>
              <w:jc w:val="center"/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</w:pPr>
            <w:r w:rsidRPr="00286749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Σύνολο Εργασιών</w:t>
            </w:r>
            <w:r w:rsidR="002533EA" w:rsidRPr="00286749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 xml:space="preserve"> (</w:t>
            </w:r>
            <w:r w:rsidRPr="00286749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ΣΕ</w:t>
            </w:r>
            <w:r w:rsidR="002533EA" w:rsidRPr="00286749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) =</w:t>
            </w:r>
          </w:p>
        </w:tc>
        <w:tc>
          <w:tcPr>
            <w:tcW w:w="1614" w:type="dxa"/>
            <w:tcBorders>
              <w:top w:val="single" w:sz="9" w:space="0" w:color="3B383B"/>
              <w:left w:val="single" w:sz="9" w:space="0" w:color="231F23"/>
              <w:bottom w:val="single" w:sz="9" w:space="0" w:color="3B383B"/>
              <w:right w:val="single" w:sz="8" w:space="0" w:color="231F23"/>
            </w:tcBorders>
            <w:vAlign w:val="center"/>
          </w:tcPr>
          <w:p w:rsidR="0038723C" w:rsidRDefault="0038723C" w:rsidP="001F37F2">
            <w:pPr>
              <w:pStyle w:val="TableParagraph"/>
              <w:spacing w:before="10" w:line="220" w:lineRule="exact"/>
              <w:jc w:val="center"/>
            </w:pPr>
          </w:p>
          <w:p w:rsidR="0038723C" w:rsidRDefault="002138DA" w:rsidP="002138DA">
            <w:pPr>
              <w:pStyle w:val="TableParagraph"/>
              <w:ind w:left="48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23</w:t>
            </w:r>
            <w:r w:rsidR="002533EA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556</w:t>
            </w:r>
            <w:r w:rsidR="002533EA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98</w:t>
            </w:r>
            <w:r w:rsidR="002533EA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</w:rPr>
              <w:t>€</w:t>
            </w:r>
          </w:p>
        </w:tc>
        <w:tc>
          <w:tcPr>
            <w:tcW w:w="2523" w:type="dxa"/>
            <w:tcBorders>
              <w:top w:val="single" w:sz="9" w:space="0" w:color="3B383B"/>
              <w:left w:val="single" w:sz="8" w:space="0" w:color="231F23"/>
              <w:bottom w:val="single" w:sz="9" w:space="0" w:color="3B383B"/>
              <w:right w:val="single" w:sz="9" w:space="0" w:color="231F23"/>
            </w:tcBorders>
            <w:vAlign w:val="center"/>
          </w:tcPr>
          <w:p w:rsidR="0038723C" w:rsidRDefault="0038723C" w:rsidP="001F37F2">
            <w:pPr>
              <w:pStyle w:val="TableParagraph"/>
              <w:spacing w:before="15" w:line="220" w:lineRule="exact"/>
              <w:jc w:val="center"/>
            </w:pPr>
          </w:p>
          <w:p w:rsidR="0038723C" w:rsidRDefault="001F37F2" w:rsidP="001F37F2">
            <w:pPr>
              <w:pStyle w:val="TableParagraph"/>
              <w:ind w:left="3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37F2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Κατά την προσφορά</w:t>
            </w:r>
            <w:r w:rsidR="002533EA" w:rsidRPr="001F37F2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 xml:space="preserve"> (</w:t>
            </w:r>
            <w:proofErr w:type="spellStart"/>
            <w:r w:rsidRPr="001F37F2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ΣΕπ</w:t>
            </w:r>
            <w:proofErr w:type="spellEnd"/>
            <w:r w:rsidR="002533EA" w:rsidRPr="001F37F2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) =</w:t>
            </w:r>
          </w:p>
        </w:tc>
        <w:tc>
          <w:tcPr>
            <w:tcW w:w="1622" w:type="dxa"/>
            <w:tcBorders>
              <w:top w:val="single" w:sz="9" w:space="0" w:color="3B383B"/>
              <w:left w:val="single" w:sz="9" w:space="0" w:color="231F23"/>
              <w:bottom w:val="single" w:sz="9" w:space="0" w:color="3B383B"/>
              <w:right w:val="single" w:sz="8" w:space="0" w:color="1F1C23"/>
            </w:tcBorders>
          </w:tcPr>
          <w:p w:rsidR="0038723C" w:rsidRDefault="0038723C"/>
        </w:tc>
      </w:tr>
      <w:tr w:rsidR="0038723C" w:rsidTr="001F37F2">
        <w:trPr>
          <w:trHeight w:hRule="exact" w:val="709"/>
        </w:trPr>
        <w:tc>
          <w:tcPr>
            <w:tcW w:w="3233" w:type="dxa"/>
            <w:tcBorders>
              <w:top w:val="single" w:sz="9" w:space="0" w:color="3B383B"/>
              <w:left w:val="single" w:sz="9" w:space="0" w:color="231C23"/>
              <w:bottom w:val="single" w:sz="9" w:space="0" w:color="3B383B"/>
              <w:right w:val="single" w:sz="9" w:space="0" w:color="231F23"/>
            </w:tcBorders>
          </w:tcPr>
          <w:p w:rsidR="0038723C" w:rsidRPr="001F37F2" w:rsidRDefault="0038723C" w:rsidP="00286749">
            <w:pPr>
              <w:pStyle w:val="TableParagraph"/>
              <w:ind w:left="745"/>
              <w:jc w:val="right"/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</w:rPr>
            </w:pPr>
          </w:p>
          <w:p w:rsidR="0038723C" w:rsidRPr="00286749" w:rsidRDefault="00A86152" w:rsidP="00286749">
            <w:pPr>
              <w:pStyle w:val="TableParagraph"/>
              <w:ind w:left="745"/>
              <w:jc w:val="right"/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</w:pPr>
            <w:r w:rsidRPr="00286749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Γ.Ε.</w:t>
            </w:r>
            <w:r w:rsidR="002533EA" w:rsidRPr="00286749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 xml:space="preserve"> &amp; O.E. {18% X (</w:t>
            </w:r>
            <w:r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ΣΕ</w:t>
            </w:r>
            <w:r w:rsidR="002533EA" w:rsidRPr="00286749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)} =</w:t>
            </w:r>
          </w:p>
        </w:tc>
        <w:tc>
          <w:tcPr>
            <w:tcW w:w="1614" w:type="dxa"/>
            <w:tcBorders>
              <w:top w:val="single" w:sz="9" w:space="0" w:color="3B383B"/>
              <w:left w:val="single" w:sz="9" w:space="0" w:color="231F23"/>
              <w:bottom w:val="single" w:sz="9" w:space="0" w:color="3B383B"/>
              <w:right w:val="single" w:sz="8" w:space="0" w:color="231F23"/>
            </w:tcBorders>
          </w:tcPr>
          <w:p w:rsidR="0038723C" w:rsidRPr="0093171F" w:rsidRDefault="0038723C" w:rsidP="0093171F">
            <w:pPr>
              <w:pStyle w:val="TableParagraph"/>
              <w:ind w:left="486"/>
              <w:jc w:val="center"/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</w:rPr>
            </w:pPr>
          </w:p>
          <w:p w:rsidR="0038723C" w:rsidRPr="0093171F" w:rsidRDefault="002138DA" w:rsidP="002138DA">
            <w:pPr>
              <w:pStyle w:val="TableParagraph"/>
              <w:ind w:left="486"/>
              <w:jc w:val="center"/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4</w:t>
            </w:r>
            <w:r w:rsidR="0093171F" w:rsidRPr="0093171F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240</w:t>
            </w:r>
            <w:r w:rsidR="0093171F" w:rsidRPr="0093171F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26</w:t>
            </w:r>
            <w:r w:rsidR="002533EA" w:rsidRPr="0093171F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</w:rPr>
              <w:t xml:space="preserve"> €</w:t>
            </w:r>
          </w:p>
        </w:tc>
        <w:tc>
          <w:tcPr>
            <w:tcW w:w="2523" w:type="dxa"/>
            <w:tcBorders>
              <w:top w:val="single" w:sz="9" w:space="0" w:color="3B383B"/>
              <w:left w:val="single" w:sz="8" w:space="0" w:color="231F23"/>
              <w:bottom w:val="single" w:sz="9" w:space="0" w:color="3B383B"/>
              <w:right w:val="single" w:sz="9" w:space="0" w:color="231F23"/>
            </w:tcBorders>
            <w:vAlign w:val="center"/>
          </w:tcPr>
          <w:p w:rsidR="0038723C" w:rsidRPr="001F37F2" w:rsidRDefault="001F37F2" w:rsidP="001F37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</w:pPr>
            <w:r w:rsidRPr="00286749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Γ.Ε. &amp; O.E. {18% X (</w:t>
            </w:r>
            <w:proofErr w:type="spellStart"/>
            <w:r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ΣΕπ</w:t>
            </w:r>
            <w:proofErr w:type="spellEnd"/>
            <w:r w:rsidRPr="00286749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)} =</w:t>
            </w:r>
          </w:p>
        </w:tc>
        <w:tc>
          <w:tcPr>
            <w:tcW w:w="1622" w:type="dxa"/>
            <w:tcBorders>
              <w:top w:val="single" w:sz="9" w:space="0" w:color="3B383B"/>
              <w:left w:val="single" w:sz="9" w:space="0" w:color="231F23"/>
              <w:bottom w:val="single" w:sz="9" w:space="0" w:color="3B383B"/>
              <w:right w:val="single" w:sz="8" w:space="0" w:color="1F1C23"/>
            </w:tcBorders>
          </w:tcPr>
          <w:p w:rsidR="0038723C" w:rsidRDefault="0038723C"/>
        </w:tc>
      </w:tr>
      <w:tr w:rsidR="0038723C" w:rsidTr="00286749">
        <w:trPr>
          <w:trHeight w:hRule="exact" w:val="709"/>
        </w:trPr>
        <w:tc>
          <w:tcPr>
            <w:tcW w:w="3233" w:type="dxa"/>
            <w:tcBorders>
              <w:top w:val="single" w:sz="9" w:space="0" w:color="3B383B"/>
              <w:left w:val="single" w:sz="9" w:space="0" w:color="231C23"/>
              <w:bottom w:val="single" w:sz="9" w:space="0" w:color="3B383B"/>
              <w:right w:val="single" w:sz="9" w:space="0" w:color="231F23"/>
            </w:tcBorders>
          </w:tcPr>
          <w:p w:rsidR="0038723C" w:rsidRDefault="0038723C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38723C" w:rsidRDefault="00A86152" w:rsidP="00A86152">
            <w:pPr>
              <w:pStyle w:val="TableParagraph"/>
              <w:ind w:left="74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Μερικό Άθροισμα</w:t>
            </w:r>
            <w:r w:rsidR="002533EA">
              <w:rPr>
                <w:rFonts w:ascii="Times New Roman" w:eastAsia="Times New Roman" w:hAnsi="Times New Roman" w:cs="Times New Roman"/>
                <w:color w:val="2F2A2F"/>
                <w:spacing w:val="11"/>
                <w:w w:val="95"/>
                <w:sz w:val="21"/>
                <w:szCs w:val="21"/>
              </w:rPr>
              <w:t xml:space="preserve"> </w:t>
            </w:r>
            <w:r w:rsidR="002533EA">
              <w:rPr>
                <w:rFonts w:ascii="Times New Roman" w:eastAsia="Times New Roman" w:hAnsi="Times New Roman" w:cs="Times New Roman"/>
                <w:color w:val="2F2A2F"/>
                <w:spacing w:val="10"/>
                <w:w w:val="95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2F2A2F"/>
                <w:spacing w:val="10"/>
                <w:w w:val="95"/>
                <w:sz w:val="21"/>
                <w:szCs w:val="21"/>
                <w:lang w:val="el-GR"/>
              </w:rPr>
              <w:t xml:space="preserve"> </w:t>
            </w:r>
            <w:r w:rsidR="002533EA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</w:rPr>
              <w:t>(</w:t>
            </w:r>
            <w:proofErr w:type="spellStart"/>
            <w:r w:rsidR="002533EA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</w:rPr>
              <w:t>MAl</w:t>
            </w:r>
            <w:proofErr w:type="spellEnd"/>
            <w:r w:rsidR="002533EA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</w:rPr>
              <w:t>)</w:t>
            </w:r>
            <w:r w:rsidR="002533EA">
              <w:rPr>
                <w:rFonts w:ascii="Times New Roman" w:eastAsia="Times New Roman" w:hAnsi="Times New Roman" w:cs="Times New Roman"/>
                <w:color w:val="2F2A2F"/>
                <w:spacing w:val="-12"/>
                <w:w w:val="95"/>
                <w:sz w:val="21"/>
                <w:szCs w:val="21"/>
              </w:rPr>
              <w:t xml:space="preserve"> </w:t>
            </w:r>
            <w:r w:rsidR="002533EA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</w:rPr>
              <w:t>=</w:t>
            </w:r>
          </w:p>
        </w:tc>
        <w:tc>
          <w:tcPr>
            <w:tcW w:w="1614" w:type="dxa"/>
            <w:tcBorders>
              <w:top w:val="single" w:sz="9" w:space="0" w:color="3B383B"/>
              <w:left w:val="single" w:sz="9" w:space="0" w:color="231F23"/>
              <w:bottom w:val="single" w:sz="9" w:space="0" w:color="3B383B"/>
              <w:right w:val="single" w:sz="8" w:space="0" w:color="231F23"/>
            </w:tcBorders>
          </w:tcPr>
          <w:p w:rsidR="0038723C" w:rsidRPr="0093171F" w:rsidRDefault="0038723C" w:rsidP="0093171F">
            <w:pPr>
              <w:pStyle w:val="TableParagraph"/>
              <w:ind w:left="486"/>
              <w:jc w:val="center"/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</w:rPr>
            </w:pPr>
          </w:p>
          <w:p w:rsidR="0038723C" w:rsidRPr="0093171F" w:rsidRDefault="0093171F" w:rsidP="002138DA">
            <w:pPr>
              <w:pStyle w:val="TableParagraph"/>
              <w:ind w:left="486"/>
              <w:jc w:val="center"/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</w:rPr>
            </w:pPr>
            <w:r w:rsidRPr="0093171F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</w:rPr>
              <w:t>2</w:t>
            </w:r>
            <w:r w:rsidR="002138DA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7</w:t>
            </w:r>
            <w:r w:rsidRPr="0093171F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</w:rPr>
              <w:t>.</w:t>
            </w:r>
            <w:r w:rsidR="002138DA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7</w:t>
            </w:r>
            <w:r w:rsidRPr="0093171F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</w:rPr>
              <w:t>9</w:t>
            </w:r>
            <w:r w:rsidR="002138DA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7</w:t>
            </w:r>
            <w:r w:rsidRPr="0093171F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</w:rPr>
              <w:t>,</w:t>
            </w:r>
            <w:r w:rsidR="002138DA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24</w:t>
            </w:r>
            <w:r w:rsidR="002533EA" w:rsidRPr="0093171F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</w:rPr>
              <w:t>€</w:t>
            </w:r>
          </w:p>
        </w:tc>
        <w:tc>
          <w:tcPr>
            <w:tcW w:w="2523" w:type="dxa"/>
            <w:tcBorders>
              <w:top w:val="single" w:sz="9" w:space="0" w:color="3B383B"/>
              <w:left w:val="single" w:sz="8" w:space="0" w:color="231F23"/>
              <w:bottom w:val="single" w:sz="9" w:space="0" w:color="3B383B"/>
              <w:right w:val="single" w:sz="9" w:space="0" w:color="231F23"/>
            </w:tcBorders>
          </w:tcPr>
          <w:p w:rsidR="0038723C" w:rsidRDefault="0038723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38723C" w:rsidRDefault="001F37F2" w:rsidP="001F37F2">
            <w:pPr>
              <w:pStyle w:val="TableParagraph"/>
              <w:spacing w:before="6"/>
              <w:ind w:right="2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37F2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Κατά την προσφορά (</w:t>
            </w:r>
            <w:r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ΜΑ1π</w:t>
            </w:r>
            <w:r w:rsidRPr="001F37F2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) =</w:t>
            </w:r>
          </w:p>
        </w:tc>
        <w:tc>
          <w:tcPr>
            <w:tcW w:w="1622" w:type="dxa"/>
            <w:tcBorders>
              <w:top w:val="single" w:sz="9" w:space="0" w:color="3B383B"/>
              <w:left w:val="single" w:sz="9" w:space="0" w:color="231F23"/>
              <w:bottom w:val="single" w:sz="9" w:space="0" w:color="3B383B"/>
              <w:right w:val="single" w:sz="8" w:space="0" w:color="1F1C23"/>
            </w:tcBorders>
          </w:tcPr>
          <w:p w:rsidR="0038723C" w:rsidRDefault="0038723C"/>
        </w:tc>
      </w:tr>
      <w:tr w:rsidR="0038723C" w:rsidTr="00286749">
        <w:trPr>
          <w:trHeight w:hRule="exact" w:val="716"/>
        </w:trPr>
        <w:tc>
          <w:tcPr>
            <w:tcW w:w="3233" w:type="dxa"/>
            <w:tcBorders>
              <w:top w:val="single" w:sz="9" w:space="0" w:color="3B383B"/>
              <w:left w:val="single" w:sz="9" w:space="0" w:color="231C23"/>
              <w:bottom w:val="single" w:sz="9" w:space="0" w:color="3B383F"/>
              <w:right w:val="single" w:sz="9" w:space="0" w:color="231F23"/>
            </w:tcBorders>
          </w:tcPr>
          <w:p w:rsidR="0038723C" w:rsidRDefault="0038723C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8723C" w:rsidRDefault="00A86152" w:rsidP="00A86152">
            <w:pPr>
              <w:pStyle w:val="TableParagraph"/>
              <w:ind w:left="552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Απρόβλεπτα</w:t>
            </w:r>
            <w:r w:rsidR="002533EA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</w:rPr>
              <w:t xml:space="preserve"> {15%</w:t>
            </w:r>
            <w:r w:rsidR="002533EA">
              <w:rPr>
                <w:rFonts w:ascii="Times New Roman" w:eastAsia="Times New Roman" w:hAnsi="Times New Roman" w:cs="Times New Roman"/>
                <w:color w:val="2F2A2F"/>
                <w:spacing w:val="2"/>
                <w:w w:val="95"/>
                <w:sz w:val="21"/>
                <w:szCs w:val="21"/>
              </w:rPr>
              <w:t xml:space="preserve"> </w:t>
            </w:r>
            <w:r w:rsidR="002533EA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</w:rPr>
              <w:t>X</w:t>
            </w:r>
            <w:r w:rsidR="002533EA">
              <w:rPr>
                <w:rFonts w:ascii="Times New Roman" w:eastAsia="Times New Roman" w:hAnsi="Times New Roman" w:cs="Times New Roman"/>
                <w:color w:val="2F2A2F"/>
                <w:spacing w:val="18"/>
                <w:w w:val="95"/>
                <w:sz w:val="21"/>
                <w:szCs w:val="21"/>
              </w:rPr>
              <w:t xml:space="preserve"> </w:t>
            </w:r>
            <w:r w:rsidR="002533EA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</w:rPr>
              <w:t>(</w:t>
            </w:r>
            <w:proofErr w:type="spellStart"/>
            <w:r w:rsidR="002533EA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</w:rPr>
              <w:t>MAl</w:t>
            </w:r>
            <w:proofErr w:type="spellEnd"/>
            <w:r w:rsidR="002533EA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</w:rPr>
              <w:t>)}</w:t>
            </w:r>
            <w:r w:rsidR="002533EA">
              <w:rPr>
                <w:rFonts w:ascii="Times New Roman" w:eastAsia="Times New Roman" w:hAnsi="Times New Roman" w:cs="Times New Roman"/>
                <w:color w:val="2F2A2F"/>
                <w:spacing w:val="17"/>
                <w:w w:val="95"/>
                <w:sz w:val="21"/>
                <w:szCs w:val="21"/>
              </w:rPr>
              <w:t xml:space="preserve"> </w:t>
            </w:r>
            <w:r w:rsidR="002533EA">
              <w:rPr>
                <w:rFonts w:ascii="Times New Roman" w:eastAsia="Times New Roman" w:hAnsi="Times New Roman" w:cs="Times New Roman"/>
                <w:color w:val="2F2A2F"/>
                <w:w w:val="95"/>
                <w:sz w:val="30"/>
                <w:szCs w:val="30"/>
              </w:rPr>
              <w:t>=</w:t>
            </w:r>
          </w:p>
        </w:tc>
        <w:tc>
          <w:tcPr>
            <w:tcW w:w="1614" w:type="dxa"/>
            <w:tcBorders>
              <w:top w:val="single" w:sz="9" w:space="0" w:color="3B383B"/>
              <w:left w:val="single" w:sz="9" w:space="0" w:color="231F23"/>
              <w:bottom w:val="single" w:sz="9" w:space="0" w:color="3B383F"/>
              <w:right w:val="single" w:sz="8" w:space="0" w:color="231F23"/>
            </w:tcBorders>
          </w:tcPr>
          <w:p w:rsidR="0038723C" w:rsidRPr="00152B91" w:rsidRDefault="0038723C" w:rsidP="00152B91">
            <w:pPr>
              <w:pStyle w:val="TableParagraph"/>
              <w:ind w:left="486"/>
              <w:jc w:val="center"/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</w:pPr>
          </w:p>
          <w:p w:rsidR="0038723C" w:rsidRPr="00152B91" w:rsidRDefault="002138DA" w:rsidP="002138DA">
            <w:pPr>
              <w:pStyle w:val="TableParagraph"/>
              <w:ind w:left="486"/>
              <w:jc w:val="center"/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4</w:t>
            </w:r>
            <w:r w:rsidR="00152B91" w:rsidRPr="00152B91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.</w:t>
            </w:r>
            <w:r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169</w:t>
            </w:r>
            <w:r w:rsidR="00152B91" w:rsidRPr="00152B91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,5</w:t>
            </w:r>
            <w:r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9</w:t>
            </w:r>
            <w:r w:rsidR="002533EA" w:rsidRPr="00152B91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 xml:space="preserve"> €</w:t>
            </w:r>
          </w:p>
        </w:tc>
        <w:tc>
          <w:tcPr>
            <w:tcW w:w="2523" w:type="dxa"/>
            <w:tcBorders>
              <w:top w:val="single" w:sz="9" w:space="0" w:color="3B383B"/>
              <w:left w:val="single" w:sz="8" w:space="0" w:color="231F23"/>
              <w:bottom w:val="single" w:sz="9" w:space="0" w:color="3B383F"/>
              <w:right w:val="single" w:sz="9" w:space="0" w:color="231F23"/>
            </w:tcBorders>
          </w:tcPr>
          <w:p w:rsidR="0038723C" w:rsidRDefault="0038723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38723C" w:rsidRDefault="001F37F2" w:rsidP="001F37F2">
            <w:pPr>
              <w:pStyle w:val="TableParagraph"/>
              <w:spacing w:before="6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Απρόβλεπτα</w:t>
            </w:r>
            <w:r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</w:rPr>
              <w:t xml:space="preserve"> {15%</w:t>
            </w:r>
            <w:r>
              <w:rPr>
                <w:rFonts w:ascii="Times New Roman" w:eastAsia="Times New Roman" w:hAnsi="Times New Roman" w:cs="Times New Roman"/>
                <w:color w:val="2F2A2F"/>
                <w:spacing w:val="2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color w:val="2F2A2F"/>
                <w:spacing w:val="18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</w:rPr>
              <w:t>MAl</w:t>
            </w:r>
            <w:proofErr w:type="spellEnd"/>
            <w:r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π</w:t>
            </w:r>
            <w:r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</w:rPr>
              <w:t>)}</w:t>
            </w:r>
            <w:r>
              <w:rPr>
                <w:rFonts w:ascii="Times New Roman" w:eastAsia="Times New Roman" w:hAnsi="Times New Roman" w:cs="Times New Roman"/>
                <w:color w:val="2F2A2F"/>
                <w:spacing w:val="17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A2F"/>
                <w:w w:val="95"/>
                <w:sz w:val="30"/>
                <w:szCs w:val="30"/>
              </w:rPr>
              <w:t>=</w:t>
            </w:r>
          </w:p>
        </w:tc>
        <w:tc>
          <w:tcPr>
            <w:tcW w:w="1622" w:type="dxa"/>
            <w:tcBorders>
              <w:top w:val="single" w:sz="9" w:space="0" w:color="3B383B"/>
              <w:left w:val="single" w:sz="9" w:space="0" w:color="231F23"/>
              <w:bottom w:val="single" w:sz="9" w:space="0" w:color="3B383F"/>
              <w:right w:val="single" w:sz="8" w:space="0" w:color="1F1C23"/>
            </w:tcBorders>
          </w:tcPr>
          <w:p w:rsidR="0038723C" w:rsidRDefault="0038723C"/>
        </w:tc>
      </w:tr>
      <w:tr w:rsidR="0038723C" w:rsidTr="00286749">
        <w:trPr>
          <w:trHeight w:hRule="exact" w:val="716"/>
        </w:trPr>
        <w:tc>
          <w:tcPr>
            <w:tcW w:w="3233" w:type="dxa"/>
            <w:tcBorders>
              <w:top w:val="single" w:sz="9" w:space="0" w:color="3B383F"/>
              <w:left w:val="single" w:sz="9" w:space="0" w:color="231C23"/>
              <w:bottom w:val="single" w:sz="9" w:space="0" w:color="3F3B3F"/>
              <w:right w:val="single" w:sz="9" w:space="0" w:color="231F23"/>
            </w:tcBorders>
          </w:tcPr>
          <w:p w:rsidR="0038723C" w:rsidRDefault="0038723C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38723C" w:rsidRDefault="00A86152">
            <w:pPr>
              <w:pStyle w:val="TableParagraph"/>
              <w:ind w:left="74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Μερικό Άθροισμα</w:t>
            </w:r>
            <w:r w:rsidR="002533EA">
              <w:rPr>
                <w:rFonts w:ascii="Times New Roman" w:eastAsia="Times New Roman" w:hAnsi="Times New Roman" w:cs="Times New Roman"/>
                <w:color w:val="2F2A2F"/>
                <w:spacing w:val="28"/>
                <w:w w:val="85"/>
                <w:sz w:val="21"/>
                <w:szCs w:val="21"/>
              </w:rPr>
              <w:t xml:space="preserve"> </w:t>
            </w:r>
            <w:r w:rsidR="002533EA">
              <w:rPr>
                <w:rFonts w:ascii="Times New Roman" w:eastAsia="Times New Roman" w:hAnsi="Times New Roman" w:cs="Times New Roman"/>
                <w:color w:val="2F2A2F"/>
                <w:w w:val="85"/>
                <w:sz w:val="21"/>
                <w:szCs w:val="21"/>
              </w:rPr>
              <w:t>2</w:t>
            </w:r>
            <w:r w:rsidR="002533EA">
              <w:rPr>
                <w:rFonts w:ascii="Times New Roman" w:eastAsia="Times New Roman" w:hAnsi="Times New Roman" w:cs="Times New Roman"/>
                <w:color w:val="2F2A2F"/>
                <w:spacing w:val="12"/>
                <w:w w:val="85"/>
                <w:sz w:val="21"/>
                <w:szCs w:val="21"/>
              </w:rPr>
              <w:t xml:space="preserve"> </w:t>
            </w:r>
            <w:r w:rsidR="002533EA">
              <w:rPr>
                <w:rFonts w:ascii="Times New Roman" w:eastAsia="Times New Roman" w:hAnsi="Times New Roman" w:cs="Times New Roman"/>
                <w:color w:val="2F2A2F"/>
                <w:w w:val="85"/>
                <w:sz w:val="21"/>
                <w:szCs w:val="21"/>
              </w:rPr>
              <w:t>(MA2)</w:t>
            </w:r>
            <w:r w:rsidR="002533EA">
              <w:rPr>
                <w:rFonts w:ascii="Times New Roman" w:eastAsia="Times New Roman" w:hAnsi="Times New Roman" w:cs="Times New Roman"/>
                <w:color w:val="2F2A2F"/>
                <w:spacing w:val="15"/>
                <w:w w:val="85"/>
                <w:sz w:val="21"/>
                <w:szCs w:val="21"/>
              </w:rPr>
              <w:t xml:space="preserve"> </w:t>
            </w:r>
            <w:r w:rsidR="002533EA">
              <w:rPr>
                <w:rFonts w:ascii="Times New Roman" w:eastAsia="Times New Roman" w:hAnsi="Times New Roman" w:cs="Times New Roman"/>
                <w:color w:val="2F2A2F"/>
                <w:w w:val="85"/>
                <w:sz w:val="30"/>
                <w:szCs w:val="30"/>
              </w:rPr>
              <w:t>=</w:t>
            </w:r>
          </w:p>
        </w:tc>
        <w:tc>
          <w:tcPr>
            <w:tcW w:w="1614" w:type="dxa"/>
            <w:tcBorders>
              <w:top w:val="single" w:sz="9" w:space="0" w:color="3B383F"/>
              <w:left w:val="single" w:sz="9" w:space="0" w:color="231F23"/>
              <w:bottom w:val="single" w:sz="9" w:space="0" w:color="3F3B3F"/>
              <w:right w:val="single" w:sz="8" w:space="0" w:color="231F23"/>
            </w:tcBorders>
          </w:tcPr>
          <w:p w:rsidR="0038723C" w:rsidRPr="00152B91" w:rsidRDefault="0038723C" w:rsidP="00152B91">
            <w:pPr>
              <w:pStyle w:val="TableParagraph"/>
              <w:ind w:left="486"/>
              <w:jc w:val="center"/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</w:pPr>
          </w:p>
          <w:p w:rsidR="0038723C" w:rsidRPr="00152B91" w:rsidRDefault="002138DA" w:rsidP="002138DA">
            <w:pPr>
              <w:pStyle w:val="TableParagraph"/>
              <w:ind w:left="486"/>
              <w:jc w:val="center"/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31</w:t>
            </w:r>
            <w:r w:rsidR="00152B91" w:rsidRPr="00152B91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.</w:t>
            </w:r>
            <w:r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966</w:t>
            </w:r>
            <w:r w:rsidR="00152B91" w:rsidRPr="00152B91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,</w:t>
            </w:r>
            <w:r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82</w:t>
            </w:r>
            <w:r w:rsidR="002533EA" w:rsidRPr="00152B91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 xml:space="preserve"> €</w:t>
            </w:r>
          </w:p>
        </w:tc>
        <w:tc>
          <w:tcPr>
            <w:tcW w:w="2523" w:type="dxa"/>
            <w:tcBorders>
              <w:top w:val="single" w:sz="9" w:space="0" w:color="3B383F"/>
              <w:left w:val="single" w:sz="8" w:space="0" w:color="231F23"/>
              <w:bottom w:val="single" w:sz="9" w:space="0" w:color="3F3B3F"/>
              <w:right w:val="single" w:sz="9" w:space="0" w:color="231F23"/>
            </w:tcBorders>
          </w:tcPr>
          <w:p w:rsidR="0038723C" w:rsidRDefault="0038723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38723C" w:rsidRDefault="001F37F2" w:rsidP="001F37F2">
            <w:pPr>
              <w:pStyle w:val="TableParagraph"/>
              <w:spacing w:before="6"/>
              <w:ind w:right="2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37F2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Κατά την προσφορά (</w:t>
            </w:r>
            <w:r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ΜΑ2π</w:t>
            </w:r>
            <w:r w:rsidRPr="001F37F2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) =</w:t>
            </w:r>
          </w:p>
        </w:tc>
        <w:tc>
          <w:tcPr>
            <w:tcW w:w="1622" w:type="dxa"/>
            <w:tcBorders>
              <w:top w:val="single" w:sz="9" w:space="0" w:color="3B383F"/>
              <w:left w:val="single" w:sz="9" w:space="0" w:color="231F23"/>
              <w:bottom w:val="single" w:sz="9" w:space="0" w:color="3F3B3F"/>
              <w:right w:val="single" w:sz="8" w:space="0" w:color="1F1C23"/>
            </w:tcBorders>
          </w:tcPr>
          <w:p w:rsidR="0038723C" w:rsidRDefault="0038723C"/>
        </w:tc>
      </w:tr>
      <w:tr w:rsidR="0038723C" w:rsidTr="00286749">
        <w:trPr>
          <w:trHeight w:hRule="exact" w:val="719"/>
        </w:trPr>
        <w:tc>
          <w:tcPr>
            <w:tcW w:w="3233" w:type="dxa"/>
            <w:tcBorders>
              <w:top w:val="single" w:sz="9" w:space="0" w:color="3F3B3F"/>
              <w:left w:val="single" w:sz="9" w:space="0" w:color="231C23"/>
              <w:bottom w:val="single" w:sz="9" w:space="0" w:color="3B383B"/>
              <w:right w:val="single" w:sz="9" w:space="0" w:color="231F23"/>
            </w:tcBorders>
          </w:tcPr>
          <w:p w:rsidR="0038723C" w:rsidRPr="00286749" w:rsidRDefault="0038723C" w:rsidP="00286749">
            <w:pPr>
              <w:pStyle w:val="TableParagraph"/>
              <w:ind w:left="745"/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</w:pPr>
          </w:p>
          <w:p w:rsidR="0038723C" w:rsidRPr="00286749" w:rsidRDefault="00AB22A2" w:rsidP="00AB22A2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 xml:space="preserve"> </w:t>
            </w:r>
            <w:r w:rsidR="00286749" w:rsidRPr="00286749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Ποσό προς στρογγυλοποίηση (ΠΣ</w:t>
            </w:r>
            <w:r w:rsidR="002533EA" w:rsidRPr="00286749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) =</w:t>
            </w:r>
          </w:p>
        </w:tc>
        <w:tc>
          <w:tcPr>
            <w:tcW w:w="1614" w:type="dxa"/>
            <w:tcBorders>
              <w:top w:val="single" w:sz="9" w:space="0" w:color="3F3B3F"/>
              <w:left w:val="single" w:sz="9" w:space="0" w:color="231F23"/>
              <w:bottom w:val="single" w:sz="9" w:space="0" w:color="3B383B"/>
              <w:right w:val="single" w:sz="8" w:space="0" w:color="231F23"/>
            </w:tcBorders>
          </w:tcPr>
          <w:p w:rsidR="0038723C" w:rsidRPr="00152B91" w:rsidRDefault="0038723C" w:rsidP="00152B91">
            <w:pPr>
              <w:pStyle w:val="TableParagraph"/>
              <w:ind w:left="486"/>
              <w:jc w:val="center"/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</w:pPr>
          </w:p>
          <w:p w:rsidR="0038723C" w:rsidRPr="00152B91" w:rsidRDefault="00152B91" w:rsidP="002138DA">
            <w:pPr>
              <w:pStyle w:val="TableParagraph"/>
              <w:ind w:left="486"/>
              <w:jc w:val="center"/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</w:pPr>
            <w:r w:rsidRPr="00152B91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3</w:t>
            </w:r>
            <w:r w:rsidR="002138DA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3</w:t>
            </w:r>
            <w:r w:rsidRPr="00152B91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,</w:t>
            </w:r>
            <w:r w:rsidR="002138DA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1</w:t>
            </w:r>
            <w:r w:rsidRPr="00152B91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8</w:t>
            </w:r>
            <w:r w:rsidR="002533EA" w:rsidRPr="00152B91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 xml:space="preserve"> €</w:t>
            </w:r>
          </w:p>
        </w:tc>
        <w:tc>
          <w:tcPr>
            <w:tcW w:w="2523" w:type="dxa"/>
            <w:tcBorders>
              <w:top w:val="single" w:sz="9" w:space="0" w:color="3F3B3F"/>
              <w:left w:val="single" w:sz="8" w:space="0" w:color="231F23"/>
              <w:bottom w:val="single" w:sz="9" w:space="0" w:color="3B383B"/>
              <w:right w:val="single" w:sz="9" w:space="0" w:color="231F23"/>
            </w:tcBorders>
          </w:tcPr>
          <w:p w:rsidR="0038723C" w:rsidRDefault="0038723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38723C" w:rsidRDefault="001F37F2" w:rsidP="001F37F2">
            <w:pPr>
              <w:pStyle w:val="TableParagraph"/>
              <w:spacing w:before="6"/>
              <w:ind w:left="2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6749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 xml:space="preserve">Ποσό </w:t>
            </w:r>
            <w:r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 xml:space="preserve">προς </w:t>
            </w:r>
            <w:r w:rsidRPr="00286749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 xml:space="preserve"> στρογγυλοποίηση (</w:t>
            </w:r>
            <w:proofErr w:type="spellStart"/>
            <w:r w:rsidRPr="00286749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ΠΣ</w:t>
            </w:r>
            <w:r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π</w:t>
            </w:r>
            <w:proofErr w:type="spellEnd"/>
            <w:r w:rsidRPr="00286749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) =</w:t>
            </w:r>
          </w:p>
        </w:tc>
        <w:tc>
          <w:tcPr>
            <w:tcW w:w="1622" w:type="dxa"/>
            <w:tcBorders>
              <w:top w:val="single" w:sz="9" w:space="0" w:color="3F3B3F"/>
              <w:left w:val="single" w:sz="9" w:space="0" w:color="231F23"/>
              <w:bottom w:val="single" w:sz="9" w:space="0" w:color="3B383B"/>
              <w:right w:val="single" w:sz="8" w:space="0" w:color="1F1C23"/>
            </w:tcBorders>
          </w:tcPr>
          <w:p w:rsidR="0038723C" w:rsidRDefault="0038723C"/>
        </w:tc>
      </w:tr>
      <w:tr w:rsidR="0038723C" w:rsidTr="00286749">
        <w:trPr>
          <w:trHeight w:hRule="exact" w:val="709"/>
        </w:trPr>
        <w:tc>
          <w:tcPr>
            <w:tcW w:w="3233" w:type="dxa"/>
            <w:tcBorders>
              <w:top w:val="single" w:sz="9" w:space="0" w:color="3B383B"/>
              <w:left w:val="single" w:sz="9" w:space="0" w:color="231C23"/>
              <w:bottom w:val="single" w:sz="9" w:space="0" w:color="3B383B"/>
              <w:right w:val="single" w:sz="9" w:space="0" w:color="231F23"/>
            </w:tcBorders>
          </w:tcPr>
          <w:p w:rsidR="0038723C" w:rsidRDefault="0038723C">
            <w:pPr>
              <w:pStyle w:val="TableParagraph"/>
              <w:spacing w:before="3" w:line="220" w:lineRule="exact"/>
            </w:pPr>
          </w:p>
          <w:p w:rsidR="0038723C" w:rsidRDefault="00A86152" w:rsidP="00286749">
            <w:pPr>
              <w:pStyle w:val="TableParagraph"/>
              <w:ind w:left="74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Μερικό Άθροισμα</w:t>
            </w:r>
            <w:r w:rsidR="002533EA">
              <w:rPr>
                <w:rFonts w:ascii="Times New Roman" w:eastAsia="Times New Roman" w:hAnsi="Times New Roman" w:cs="Times New Roman"/>
                <w:color w:val="2F2A2F"/>
                <w:spacing w:val="-17"/>
                <w:w w:val="95"/>
                <w:sz w:val="21"/>
                <w:szCs w:val="21"/>
              </w:rPr>
              <w:t xml:space="preserve"> </w:t>
            </w:r>
            <w:r w:rsidR="002533EA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</w:rPr>
              <w:t>3</w:t>
            </w:r>
            <w:r w:rsidR="002533EA">
              <w:rPr>
                <w:rFonts w:ascii="Times New Roman" w:eastAsia="Times New Roman" w:hAnsi="Times New Roman" w:cs="Times New Roman"/>
                <w:color w:val="2F2A2F"/>
                <w:spacing w:val="-32"/>
                <w:w w:val="95"/>
                <w:sz w:val="21"/>
                <w:szCs w:val="21"/>
              </w:rPr>
              <w:t xml:space="preserve"> </w:t>
            </w:r>
            <w:r w:rsidR="002533EA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</w:rPr>
              <w:t>(MA3)</w:t>
            </w:r>
            <w:r w:rsidR="002533EA">
              <w:rPr>
                <w:rFonts w:ascii="Times New Roman" w:eastAsia="Times New Roman" w:hAnsi="Times New Roman" w:cs="Times New Roman"/>
                <w:color w:val="2F2A2F"/>
                <w:spacing w:val="-21"/>
                <w:w w:val="95"/>
                <w:sz w:val="21"/>
                <w:szCs w:val="21"/>
              </w:rPr>
              <w:t xml:space="preserve"> </w:t>
            </w:r>
            <w:r w:rsidR="002533EA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</w:rPr>
              <w:t>=</w:t>
            </w:r>
          </w:p>
        </w:tc>
        <w:tc>
          <w:tcPr>
            <w:tcW w:w="1614" w:type="dxa"/>
            <w:tcBorders>
              <w:top w:val="single" w:sz="9" w:space="0" w:color="3B383B"/>
              <w:left w:val="single" w:sz="9" w:space="0" w:color="231F23"/>
              <w:bottom w:val="single" w:sz="9" w:space="0" w:color="3B383B"/>
              <w:right w:val="single" w:sz="8" w:space="0" w:color="231F23"/>
            </w:tcBorders>
          </w:tcPr>
          <w:p w:rsidR="0038723C" w:rsidRPr="00152B91" w:rsidRDefault="0038723C">
            <w:pPr>
              <w:pStyle w:val="TableParagraph"/>
              <w:spacing w:before="8" w:line="220" w:lineRule="exact"/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</w:pPr>
          </w:p>
          <w:p w:rsidR="0038723C" w:rsidRPr="00152B91" w:rsidRDefault="002138DA" w:rsidP="002138DA">
            <w:pPr>
              <w:pStyle w:val="TableParagraph"/>
              <w:ind w:left="490"/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32</w:t>
            </w:r>
            <w:r w:rsidR="00152B91" w:rsidRPr="00152B91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.</w:t>
            </w:r>
            <w:r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000</w:t>
            </w:r>
            <w:r w:rsidR="00152B91" w:rsidRPr="00152B91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,</w:t>
            </w:r>
            <w:r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00</w:t>
            </w:r>
            <w:r w:rsidR="002533EA" w:rsidRPr="00152B91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 xml:space="preserve"> €</w:t>
            </w:r>
          </w:p>
        </w:tc>
        <w:tc>
          <w:tcPr>
            <w:tcW w:w="2523" w:type="dxa"/>
            <w:tcBorders>
              <w:top w:val="single" w:sz="9" w:space="0" w:color="3B383B"/>
              <w:left w:val="single" w:sz="8" w:space="0" w:color="231F23"/>
              <w:bottom w:val="single" w:sz="9" w:space="0" w:color="3B383B"/>
              <w:right w:val="single" w:sz="9" w:space="0" w:color="231F23"/>
            </w:tcBorders>
          </w:tcPr>
          <w:p w:rsidR="0038723C" w:rsidRDefault="0038723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38723C" w:rsidRDefault="001F37F2" w:rsidP="001F37F2">
            <w:pPr>
              <w:pStyle w:val="TableParagraph"/>
              <w:spacing w:before="10"/>
              <w:ind w:right="2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37F2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Κατά την προσφορά (</w:t>
            </w:r>
            <w:r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ΜΑ3π</w:t>
            </w:r>
            <w:r w:rsidRPr="001F37F2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) =</w:t>
            </w:r>
          </w:p>
        </w:tc>
        <w:tc>
          <w:tcPr>
            <w:tcW w:w="1622" w:type="dxa"/>
            <w:tcBorders>
              <w:top w:val="single" w:sz="9" w:space="0" w:color="3B383B"/>
              <w:left w:val="single" w:sz="9" w:space="0" w:color="231F23"/>
              <w:bottom w:val="single" w:sz="9" w:space="0" w:color="3B383B"/>
              <w:right w:val="single" w:sz="8" w:space="0" w:color="1F1C23"/>
            </w:tcBorders>
          </w:tcPr>
          <w:p w:rsidR="0038723C" w:rsidRDefault="0038723C"/>
        </w:tc>
      </w:tr>
      <w:tr w:rsidR="0038723C" w:rsidTr="00286749">
        <w:trPr>
          <w:trHeight w:hRule="exact" w:val="707"/>
        </w:trPr>
        <w:tc>
          <w:tcPr>
            <w:tcW w:w="3233" w:type="dxa"/>
            <w:tcBorders>
              <w:top w:val="single" w:sz="9" w:space="0" w:color="3B383B"/>
              <w:left w:val="single" w:sz="9" w:space="0" w:color="231C23"/>
              <w:bottom w:val="single" w:sz="9" w:space="0" w:color="383438"/>
              <w:right w:val="single" w:sz="9" w:space="0" w:color="231F23"/>
            </w:tcBorders>
          </w:tcPr>
          <w:p w:rsidR="0038723C" w:rsidRPr="00AB22A2" w:rsidRDefault="0038723C" w:rsidP="00AB22A2">
            <w:pPr>
              <w:pStyle w:val="TableParagraph"/>
              <w:ind w:left="745"/>
              <w:jc w:val="right"/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</w:pPr>
          </w:p>
          <w:p w:rsidR="0038723C" w:rsidRPr="00AB22A2" w:rsidRDefault="00286749" w:rsidP="00AB22A2">
            <w:pPr>
              <w:pStyle w:val="TableParagraph"/>
              <w:ind w:left="745"/>
              <w:jc w:val="right"/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</w:pPr>
            <w:r w:rsidRPr="00AB22A2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Φ.Π.Α.</w:t>
            </w:r>
            <w:r w:rsidR="002533EA" w:rsidRPr="00AB22A2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 xml:space="preserve"> {24% X  (MA3)} =</w:t>
            </w:r>
          </w:p>
        </w:tc>
        <w:tc>
          <w:tcPr>
            <w:tcW w:w="1614" w:type="dxa"/>
            <w:tcBorders>
              <w:top w:val="single" w:sz="9" w:space="0" w:color="3B383B"/>
              <w:left w:val="single" w:sz="9" w:space="0" w:color="231F23"/>
              <w:bottom w:val="single" w:sz="9" w:space="0" w:color="3F3B3F"/>
              <w:right w:val="single" w:sz="8" w:space="0" w:color="231F23"/>
            </w:tcBorders>
          </w:tcPr>
          <w:p w:rsidR="0038723C" w:rsidRPr="00152B91" w:rsidRDefault="0038723C" w:rsidP="00152B91">
            <w:pPr>
              <w:pStyle w:val="TableParagraph"/>
              <w:ind w:left="490"/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</w:pPr>
          </w:p>
          <w:p w:rsidR="0038723C" w:rsidRPr="00152B91" w:rsidRDefault="002138DA" w:rsidP="002138DA">
            <w:pPr>
              <w:pStyle w:val="TableParagraph"/>
              <w:ind w:left="490"/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7</w:t>
            </w:r>
            <w:r w:rsidR="00152B91" w:rsidRPr="00152B91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.</w:t>
            </w:r>
            <w:r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680</w:t>
            </w:r>
            <w:r w:rsidR="00152B91" w:rsidRPr="00152B91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,</w:t>
            </w:r>
            <w:r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00</w:t>
            </w:r>
            <w:r w:rsidR="002533EA" w:rsidRPr="00152B91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 xml:space="preserve"> €</w:t>
            </w:r>
          </w:p>
        </w:tc>
        <w:tc>
          <w:tcPr>
            <w:tcW w:w="2523" w:type="dxa"/>
            <w:tcBorders>
              <w:top w:val="single" w:sz="9" w:space="0" w:color="3B383B"/>
              <w:left w:val="single" w:sz="8" w:space="0" w:color="231F23"/>
              <w:bottom w:val="single" w:sz="9" w:space="0" w:color="3F3B3F"/>
              <w:right w:val="single" w:sz="9" w:space="0" w:color="231F23"/>
            </w:tcBorders>
          </w:tcPr>
          <w:p w:rsidR="0038723C" w:rsidRDefault="0038723C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8723C" w:rsidRDefault="001F37F2">
            <w:pPr>
              <w:pStyle w:val="TableParagraph"/>
              <w:ind w:left="37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B22A2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Φ.Π.Α. {24% X  (MA3</w:t>
            </w:r>
            <w:r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π</w:t>
            </w:r>
            <w:r w:rsidRPr="00AB22A2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)} =</w:t>
            </w:r>
          </w:p>
        </w:tc>
        <w:tc>
          <w:tcPr>
            <w:tcW w:w="1622" w:type="dxa"/>
            <w:tcBorders>
              <w:top w:val="single" w:sz="9" w:space="0" w:color="3B383B"/>
              <w:left w:val="single" w:sz="9" w:space="0" w:color="231F23"/>
              <w:bottom w:val="single" w:sz="9" w:space="0" w:color="3F3B3F"/>
              <w:right w:val="single" w:sz="8" w:space="0" w:color="1F1C23"/>
            </w:tcBorders>
          </w:tcPr>
          <w:p w:rsidR="0038723C" w:rsidRDefault="0038723C"/>
        </w:tc>
      </w:tr>
      <w:tr w:rsidR="0038723C" w:rsidTr="00286749">
        <w:trPr>
          <w:trHeight w:hRule="exact" w:val="721"/>
        </w:trPr>
        <w:tc>
          <w:tcPr>
            <w:tcW w:w="3233" w:type="dxa"/>
            <w:tcBorders>
              <w:top w:val="single" w:sz="9" w:space="0" w:color="383438"/>
              <w:left w:val="single" w:sz="9" w:space="0" w:color="231C23"/>
              <w:bottom w:val="single" w:sz="9" w:space="0" w:color="383438"/>
              <w:right w:val="single" w:sz="9" w:space="0" w:color="231F23"/>
            </w:tcBorders>
          </w:tcPr>
          <w:p w:rsidR="0038723C" w:rsidRPr="00AB22A2" w:rsidRDefault="0038723C" w:rsidP="00AB22A2">
            <w:pPr>
              <w:pStyle w:val="TableParagraph"/>
              <w:ind w:left="745"/>
              <w:jc w:val="right"/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</w:pPr>
          </w:p>
          <w:p w:rsidR="0038723C" w:rsidRPr="00AB22A2" w:rsidRDefault="00286749" w:rsidP="00AB22A2">
            <w:pPr>
              <w:pStyle w:val="TableParagraph"/>
              <w:ind w:left="745"/>
              <w:jc w:val="right"/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</w:pPr>
            <w:r w:rsidRPr="00AB22A2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Τελικό Σύνολο</w:t>
            </w:r>
            <w:r w:rsidR="002533EA" w:rsidRPr="00AB22A2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 xml:space="preserve"> (</w:t>
            </w:r>
            <w:r w:rsidRPr="00AB22A2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ΤΣ</w:t>
            </w:r>
            <w:r w:rsidR="002533EA" w:rsidRPr="00AB22A2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) =</w:t>
            </w:r>
          </w:p>
        </w:tc>
        <w:tc>
          <w:tcPr>
            <w:tcW w:w="1614" w:type="dxa"/>
            <w:tcBorders>
              <w:top w:val="single" w:sz="9" w:space="0" w:color="3F3B3F"/>
              <w:left w:val="single" w:sz="9" w:space="0" w:color="231F23"/>
              <w:bottom w:val="single" w:sz="9" w:space="0" w:color="3F3B3F"/>
              <w:right w:val="single" w:sz="8" w:space="0" w:color="231F23"/>
            </w:tcBorders>
          </w:tcPr>
          <w:p w:rsidR="0038723C" w:rsidRPr="00152B91" w:rsidRDefault="0038723C" w:rsidP="00152B91">
            <w:pPr>
              <w:pStyle w:val="TableParagraph"/>
              <w:ind w:left="490"/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</w:pPr>
          </w:p>
          <w:p w:rsidR="0038723C" w:rsidRPr="00152B91" w:rsidRDefault="00152B91" w:rsidP="002138DA">
            <w:pPr>
              <w:pStyle w:val="TableParagraph"/>
              <w:ind w:left="490"/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</w:pPr>
            <w:r w:rsidRPr="00152B91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3</w:t>
            </w:r>
            <w:r w:rsidR="002138DA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9</w:t>
            </w:r>
            <w:r w:rsidRPr="00152B91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.</w:t>
            </w:r>
            <w:r w:rsidR="002138DA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68</w:t>
            </w:r>
            <w:r w:rsidRPr="00152B91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>0,00</w:t>
            </w:r>
            <w:r w:rsidR="002533EA" w:rsidRPr="00152B91">
              <w:rPr>
                <w:rFonts w:ascii="Times New Roman" w:eastAsia="Times New Roman" w:hAnsi="Times New Roman" w:cs="Times New Roman"/>
                <w:color w:val="2F2A2F"/>
                <w:sz w:val="21"/>
                <w:szCs w:val="21"/>
                <w:lang w:val="el-GR"/>
              </w:rPr>
              <w:t xml:space="preserve"> €</w:t>
            </w:r>
          </w:p>
        </w:tc>
        <w:tc>
          <w:tcPr>
            <w:tcW w:w="2523" w:type="dxa"/>
            <w:tcBorders>
              <w:top w:val="single" w:sz="9" w:space="0" w:color="3F3B3F"/>
              <w:left w:val="single" w:sz="8" w:space="0" w:color="231F23"/>
              <w:bottom w:val="single" w:sz="9" w:space="0" w:color="3F3B3F"/>
              <w:right w:val="single" w:sz="9" w:space="0" w:color="231F23"/>
            </w:tcBorders>
          </w:tcPr>
          <w:p w:rsidR="0038723C" w:rsidRDefault="0038723C">
            <w:pPr>
              <w:pStyle w:val="TableParagraph"/>
              <w:spacing w:before="10" w:line="220" w:lineRule="exact"/>
            </w:pPr>
          </w:p>
          <w:p w:rsidR="0038723C" w:rsidRDefault="001F37F2">
            <w:pPr>
              <w:pStyle w:val="TableParagraph"/>
              <w:ind w:left="5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B22A2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Τελικό Σύνολο (</w:t>
            </w:r>
            <w:proofErr w:type="spellStart"/>
            <w:r w:rsidRPr="00AB22A2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ΤΣ</w:t>
            </w:r>
            <w:r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π</w:t>
            </w:r>
            <w:proofErr w:type="spellEnd"/>
            <w:r w:rsidRPr="00AB22A2">
              <w:rPr>
                <w:rFonts w:ascii="Times New Roman" w:eastAsia="Times New Roman" w:hAnsi="Times New Roman" w:cs="Times New Roman"/>
                <w:color w:val="2F2A2F"/>
                <w:w w:val="95"/>
                <w:sz w:val="21"/>
                <w:szCs w:val="21"/>
                <w:lang w:val="el-GR"/>
              </w:rPr>
              <w:t>) =</w:t>
            </w:r>
          </w:p>
        </w:tc>
        <w:tc>
          <w:tcPr>
            <w:tcW w:w="1622" w:type="dxa"/>
            <w:tcBorders>
              <w:top w:val="single" w:sz="9" w:space="0" w:color="3F3B3F"/>
              <w:left w:val="single" w:sz="9" w:space="0" w:color="231F23"/>
              <w:bottom w:val="single" w:sz="9" w:space="0" w:color="3F3B3F"/>
              <w:right w:val="single" w:sz="8" w:space="0" w:color="1F1C23"/>
            </w:tcBorders>
          </w:tcPr>
          <w:p w:rsidR="0038723C" w:rsidRDefault="0038723C"/>
        </w:tc>
      </w:tr>
      <w:tr w:rsidR="0038723C" w:rsidRPr="002138DA">
        <w:trPr>
          <w:trHeight w:hRule="exact" w:val="2294"/>
        </w:trPr>
        <w:tc>
          <w:tcPr>
            <w:tcW w:w="8992" w:type="dxa"/>
            <w:gridSpan w:val="4"/>
            <w:tcBorders>
              <w:top w:val="nil"/>
              <w:left w:val="single" w:sz="9" w:space="0" w:color="231C23"/>
              <w:bottom w:val="single" w:sz="8" w:space="0" w:color="3B383F"/>
              <w:right w:val="single" w:sz="8" w:space="0" w:color="1F1C23"/>
            </w:tcBorders>
          </w:tcPr>
          <w:p w:rsidR="0038723C" w:rsidRPr="002138DA" w:rsidRDefault="0038723C">
            <w:pPr>
              <w:pStyle w:val="TableParagraph"/>
              <w:spacing w:before="15" w:line="220" w:lineRule="exact"/>
              <w:rPr>
                <w:lang w:val="el-GR"/>
              </w:rPr>
            </w:pPr>
          </w:p>
          <w:p w:rsidR="0038723C" w:rsidRPr="00AB22A2" w:rsidRDefault="00AB22A2">
            <w:pPr>
              <w:pStyle w:val="TableParagraph"/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l-GR"/>
              </w:rPr>
            </w:pPr>
            <w:r w:rsidRPr="00AB22A2">
              <w:rPr>
                <w:rFonts w:ascii="Times New Roman" w:eastAsia="Times New Roman" w:hAnsi="Times New Roman" w:cs="Times New Roman"/>
                <w:b/>
                <w:color w:val="2F2A2F"/>
                <w:w w:val="95"/>
                <w:sz w:val="21"/>
                <w:szCs w:val="21"/>
                <w:lang w:val="el-GR"/>
              </w:rPr>
              <w:t xml:space="preserve">Ο </w:t>
            </w:r>
            <w:r>
              <w:rPr>
                <w:rFonts w:ascii="Times New Roman" w:eastAsia="Times New Roman" w:hAnsi="Times New Roman" w:cs="Times New Roman"/>
                <w:b/>
                <w:color w:val="2F2A2F"/>
                <w:w w:val="95"/>
                <w:sz w:val="21"/>
                <w:szCs w:val="21"/>
                <w:lang w:val="el-GR"/>
              </w:rPr>
              <w:t>Π</w:t>
            </w:r>
            <w:r w:rsidRPr="00AB22A2">
              <w:rPr>
                <w:rFonts w:ascii="Times New Roman" w:eastAsia="Times New Roman" w:hAnsi="Times New Roman" w:cs="Times New Roman"/>
                <w:b/>
                <w:color w:val="2F2A2F"/>
                <w:w w:val="95"/>
                <w:sz w:val="21"/>
                <w:szCs w:val="21"/>
                <w:lang w:val="el-GR"/>
              </w:rPr>
              <w:t>ροσφέρων</w:t>
            </w:r>
          </w:p>
          <w:p w:rsidR="0038723C" w:rsidRPr="00AB22A2" w:rsidRDefault="0038723C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38723C" w:rsidRPr="00AB22A2" w:rsidRDefault="0038723C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38723C" w:rsidRPr="00AB22A2" w:rsidRDefault="0038723C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38723C" w:rsidRPr="00AB22A2" w:rsidRDefault="0038723C">
            <w:pPr>
              <w:pStyle w:val="TableParagraph"/>
              <w:spacing w:before="10" w:line="280" w:lineRule="exact"/>
              <w:rPr>
                <w:sz w:val="28"/>
                <w:szCs w:val="28"/>
                <w:lang w:val="el-GR"/>
              </w:rPr>
            </w:pPr>
          </w:p>
          <w:p w:rsidR="0038723C" w:rsidRPr="00AB22A2" w:rsidRDefault="002533EA">
            <w:pPr>
              <w:pStyle w:val="TableParagraph"/>
              <w:ind w:right="1042"/>
              <w:jc w:val="right"/>
              <w:rPr>
                <w:rFonts w:ascii="Arial" w:eastAsia="Arial" w:hAnsi="Arial" w:cs="Arial"/>
                <w:sz w:val="23"/>
                <w:szCs w:val="23"/>
                <w:lang w:val="el-GR"/>
              </w:rPr>
            </w:pPr>
            <w:r w:rsidRPr="00AB22A2">
              <w:rPr>
                <w:rFonts w:ascii="Arial" w:eastAsia="Arial" w:hAnsi="Arial" w:cs="Arial"/>
                <w:color w:val="C8C6CA"/>
                <w:w w:val="115"/>
                <w:sz w:val="23"/>
                <w:szCs w:val="23"/>
                <w:lang w:val="el-GR"/>
              </w:rPr>
              <w:t>\</w:t>
            </w:r>
          </w:p>
          <w:p w:rsidR="0038723C" w:rsidRPr="00AB22A2" w:rsidRDefault="0038723C">
            <w:pPr>
              <w:pStyle w:val="TableParagraph"/>
              <w:spacing w:before="3" w:line="180" w:lineRule="exact"/>
              <w:rPr>
                <w:sz w:val="18"/>
                <w:szCs w:val="18"/>
                <w:lang w:val="el-GR"/>
              </w:rPr>
            </w:pPr>
          </w:p>
          <w:p w:rsidR="0038723C" w:rsidRPr="00AB22A2" w:rsidRDefault="002533EA" w:rsidP="00AB22A2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l-GR"/>
              </w:rPr>
            </w:pPr>
            <w:r w:rsidRPr="00AB22A2">
              <w:rPr>
                <w:rFonts w:ascii="Times New Roman" w:eastAsia="Times New Roman" w:hAnsi="Times New Roman" w:cs="Times New Roman"/>
                <w:color w:val="0A070A"/>
                <w:spacing w:val="-3"/>
                <w:w w:val="85"/>
                <w:sz w:val="21"/>
                <w:szCs w:val="21"/>
                <w:lang w:val="el-GR"/>
              </w:rPr>
              <w:t>(</w:t>
            </w:r>
            <w:r w:rsidR="00AB22A2">
              <w:rPr>
                <w:rFonts w:ascii="Times New Roman" w:eastAsia="Times New Roman" w:hAnsi="Times New Roman" w:cs="Times New Roman"/>
                <w:color w:val="2F2A2F"/>
                <w:spacing w:val="12"/>
                <w:w w:val="85"/>
                <w:sz w:val="21"/>
                <w:szCs w:val="21"/>
                <w:lang w:val="el-GR"/>
              </w:rPr>
              <w:t>Υπογραφή και σφραγίδα</w:t>
            </w:r>
            <w:r w:rsidRPr="00AB22A2">
              <w:rPr>
                <w:rFonts w:ascii="Times New Roman" w:eastAsia="Times New Roman" w:hAnsi="Times New Roman" w:cs="Times New Roman"/>
                <w:color w:val="2F2A2F"/>
                <w:w w:val="85"/>
                <w:sz w:val="21"/>
                <w:szCs w:val="21"/>
                <w:lang w:val="el-GR"/>
              </w:rPr>
              <w:t>)</w:t>
            </w:r>
          </w:p>
        </w:tc>
      </w:tr>
    </w:tbl>
    <w:p w:rsidR="0038723C" w:rsidRPr="00AB22A2" w:rsidRDefault="0038723C">
      <w:pPr>
        <w:spacing w:before="8" w:line="150" w:lineRule="exact"/>
        <w:rPr>
          <w:sz w:val="15"/>
          <w:szCs w:val="15"/>
          <w:lang w:val="el-GR"/>
        </w:rPr>
      </w:pPr>
    </w:p>
    <w:p w:rsidR="0038723C" w:rsidRPr="00AB22A2" w:rsidRDefault="0038723C">
      <w:pPr>
        <w:spacing w:line="200" w:lineRule="exact"/>
        <w:rPr>
          <w:sz w:val="20"/>
          <w:szCs w:val="20"/>
          <w:lang w:val="el-GR"/>
        </w:rPr>
      </w:pPr>
    </w:p>
    <w:p w:rsidR="0038723C" w:rsidRPr="00AB22A2" w:rsidRDefault="0038723C">
      <w:pPr>
        <w:spacing w:line="200" w:lineRule="exact"/>
        <w:rPr>
          <w:sz w:val="20"/>
          <w:szCs w:val="20"/>
          <w:lang w:val="el-GR"/>
        </w:rPr>
      </w:pPr>
    </w:p>
    <w:p w:rsidR="0038723C" w:rsidRDefault="002138DA">
      <w:pPr>
        <w:ind w:left="550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shape id="_x0000_i1025" type="#_x0000_t75" style="width:104.55pt;height:9.4pt;mso-position-horizontal-relative:char;mso-position-vertical-relative:line">
            <v:imagedata r:id="rId5" o:title=""/>
          </v:shape>
        </w:pict>
      </w:r>
    </w:p>
    <w:p w:rsidR="0038723C" w:rsidRDefault="0038723C">
      <w:pPr>
        <w:spacing w:line="200" w:lineRule="exact"/>
        <w:rPr>
          <w:sz w:val="20"/>
          <w:szCs w:val="20"/>
        </w:rPr>
      </w:pPr>
    </w:p>
    <w:p w:rsidR="0038723C" w:rsidRDefault="0038723C">
      <w:pPr>
        <w:spacing w:before="14" w:line="200" w:lineRule="exact"/>
        <w:rPr>
          <w:sz w:val="20"/>
          <w:szCs w:val="20"/>
        </w:rPr>
      </w:pPr>
    </w:p>
    <w:p w:rsidR="0038723C" w:rsidRDefault="0038723C">
      <w:pPr>
        <w:spacing w:line="200" w:lineRule="exact"/>
        <w:rPr>
          <w:sz w:val="20"/>
          <w:szCs w:val="20"/>
        </w:rPr>
        <w:sectPr w:rsidR="0038723C">
          <w:pgSz w:w="11900" w:h="16840"/>
          <w:pgMar w:top="1580" w:right="840" w:bottom="280" w:left="1680" w:header="720" w:footer="720" w:gutter="0"/>
          <w:cols w:space="720"/>
        </w:sectPr>
      </w:pPr>
    </w:p>
    <w:p w:rsidR="0038723C" w:rsidRDefault="002533EA">
      <w:pPr>
        <w:spacing w:before="8" w:line="100" w:lineRule="exact"/>
        <w:rPr>
          <w:sz w:val="10"/>
          <w:szCs w:val="10"/>
        </w:rPr>
      </w:pPr>
      <w:r>
        <w:lastRenderedPageBreak/>
        <w:br w:type="column"/>
      </w:r>
    </w:p>
    <w:p w:rsidR="0038723C" w:rsidRDefault="0038723C">
      <w:pPr>
        <w:spacing w:line="200" w:lineRule="exact"/>
        <w:rPr>
          <w:sz w:val="20"/>
          <w:szCs w:val="20"/>
          <w:lang w:val="el-GR"/>
        </w:rPr>
      </w:pPr>
    </w:p>
    <w:p w:rsidR="001F37F2" w:rsidRDefault="001F37F2">
      <w:pPr>
        <w:spacing w:line="200" w:lineRule="exact"/>
        <w:rPr>
          <w:sz w:val="20"/>
          <w:szCs w:val="20"/>
          <w:lang w:val="el-GR"/>
        </w:rPr>
      </w:pPr>
    </w:p>
    <w:p w:rsidR="001F37F2" w:rsidRDefault="001F37F2">
      <w:pPr>
        <w:spacing w:line="200" w:lineRule="exact"/>
        <w:rPr>
          <w:sz w:val="20"/>
          <w:szCs w:val="20"/>
          <w:lang w:val="el-GR"/>
        </w:rPr>
      </w:pPr>
    </w:p>
    <w:p w:rsidR="001F37F2" w:rsidRDefault="001F37F2">
      <w:pPr>
        <w:spacing w:line="200" w:lineRule="exact"/>
        <w:rPr>
          <w:sz w:val="20"/>
          <w:szCs w:val="20"/>
          <w:lang w:val="el-GR"/>
        </w:rPr>
      </w:pPr>
    </w:p>
    <w:p w:rsidR="001F37F2" w:rsidRPr="001F37F2" w:rsidRDefault="001F37F2">
      <w:pPr>
        <w:spacing w:line="200" w:lineRule="exac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  </w:t>
      </w:r>
    </w:p>
    <w:sectPr w:rsidR="001F37F2" w:rsidRPr="001F37F2" w:rsidSect="00AB22A2">
      <w:type w:val="continuous"/>
      <w:pgSz w:w="11900" w:h="16840"/>
      <w:pgMar w:top="1580" w:right="840" w:bottom="280" w:left="1680" w:header="720" w:footer="720" w:gutter="0"/>
      <w:cols w:num="2" w:space="720" w:equalWidth="0">
        <w:col w:w="4311" w:space="672"/>
        <w:col w:w="43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8723C"/>
    <w:rsid w:val="00152B91"/>
    <w:rsid w:val="001F37F2"/>
    <w:rsid w:val="002138DA"/>
    <w:rsid w:val="002533EA"/>
    <w:rsid w:val="00286749"/>
    <w:rsid w:val="0038723C"/>
    <w:rsid w:val="0093171F"/>
    <w:rsid w:val="00947E4C"/>
    <w:rsid w:val="00A86152"/>
    <w:rsid w:val="00AB22A2"/>
    <w:rsid w:val="00E92813"/>
    <w:rsid w:val="00F9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2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723C"/>
    <w:pPr>
      <w:spacing w:before="79"/>
      <w:ind w:left="213"/>
    </w:pPr>
    <w:rPr>
      <w:rFonts w:ascii="Times New Roman" w:eastAsia="Times New Roman" w:hAnsi="Times New Roman"/>
      <w:sz w:val="16"/>
      <w:szCs w:val="16"/>
    </w:rPr>
  </w:style>
  <w:style w:type="paragraph" w:styleId="a4">
    <w:name w:val="List Paragraph"/>
    <w:basedOn w:val="a"/>
    <w:uiPriority w:val="1"/>
    <w:qFormat/>
    <w:rsid w:val="0038723C"/>
  </w:style>
  <w:style w:type="paragraph" w:customStyle="1" w:styleId="TableParagraph">
    <w:name w:val="Table Paragraph"/>
    <w:basedOn w:val="a"/>
    <w:uiPriority w:val="1"/>
    <w:qFormat/>
    <w:rsid w:val="003872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ΠΠ</dc:creator>
  <cp:lastModifiedBy>papamichalakis</cp:lastModifiedBy>
  <cp:revision>2</cp:revision>
  <dcterms:created xsi:type="dcterms:W3CDTF">2019-11-24T19:27:00Z</dcterms:created>
  <dcterms:modified xsi:type="dcterms:W3CDTF">2019-11-24T19:27:00Z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LastSaved">
    <vt:filetime>2017-11-20T00:00:00Z</vt:filetime>
  </property>
</Properties>
</file>