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:rsidR="001C5C5C" w:rsidRPr="006178EE" w:rsidRDefault="00F32F58" w:rsidP="001C5C5C">
      <w:pPr>
        <w:spacing w:line="360" w:lineRule="auto"/>
        <w:ind w:firstLine="709"/>
        <w:jc w:val="both"/>
        <w:rPr>
          <w:rFonts w:ascii="Verdana" w:eastAsia="Times New Roman" w:hAnsi="Verdana"/>
          <w:bCs/>
          <w:sz w:val="20"/>
          <w:szCs w:val="20"/>
        </w:rPr>
      </w:pPr>
      <w:r w:rsidRPr="00FC17A2">
        <w:rPr>
          <w:rFonts w:ascii="Arial" w:hAnsi="Arial" w:cs="Arial"/>
        </w:rPr>
        <w:t>Με την παρούσα, υποβά</w:t>
      </w:r>
      <w:r w:rsidR="006770B1" w:rsidRPr="00FC17A2">
        <w:rPr>
          <w:rFonts w:ascii="Arial" w:hAnsi="Arial" w:cs="Arial"/>
        </w:rPr>
        <w:t>λ</w:t>
      </w:r>
      <w:r w:rsidRPr="00FC17A2">
        <w:rPr>
          <w:rFonts w:ascii="Arial" w:hAnsi="Arial" w:cs="Arial"/>
        </w:rPr>
        <w:t>λω την πρότασ</w:t>
      </w:r>
      <w:r w:rsidR="006770B1" w:rsidRPr="00FC17A2">
        <w:rPr>
          <w:rFonts w:ascii="Arial" w:hAnsi="Arial" w:cs="Arial"/>
        </w:rPr>
        <w:t>ή</w:t>
      </w:r>
      <w:r w:rsidRPr="00FC17A2">
        <w:rPr>
          <w:rFonts w:ascii="Arial" w:hAnsi="Arial" w:cs="Arial"/>
        </w:rPr>
        <w:t xml:space="preserve"> μου,</w:t>
      </w:r>
      <w:r w:rsidR="006D6EB1" w:rsidRPr="00FC17A2">
        <w:rPr>
          <w:rFonts w:ascii="Arial" w:hAnsi="Arial" w:cs="Arial"/>
        </w:rPr>
        <w:t xml:space="preserve"> στο πλαίσιο της </w:t>
      </w:r>
      <w:proofErr w:type="spellStart"/>
      <w:r w:rsidR="006D6EB1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 </w:t>
      </w:r>
      <w:bookmarkStart w:id="0" w:name="_Hlk55550912"/>
      <w:r w:rsidR="00203048" w:rsidRPr="00203048">
        <w:rPr>
          <w:rFonts w:ascii="Arial" w:hAnsi="Arial" w:cs="Arial"/>
        </w:rPr>
        <w:t>3092</w:t>
      </w:r>
      <w:r w:rsidR="001C5C5C">
        <w:rPr>
          <w:rFonts w:ascii="Arial" w:hAnsi="Arial" w:cs="Arial"/>
          <w:color w:val="000000"/>
        </w:rPr>
        <w:t>/6-10-2021</w:t>
      </w:r>
      <w:r w:rsidR="006D6EB1" w:rsidRPr="00C671D8">
        <w:rPr>
          <w:rFonts w:ascii="Arial" w:hAnsi="Arial" w:cs="Arial"/>
          <w:color w:val="000000"/>
        </w:rPr>
        <w:t xml:space="preserve"> </w:t>
      </w:r>
      <w:bookmarkEnd w:id="0"/>
      <w:r w:rsidR="006D6EB1" w:rsidRPr="00FC17A2">
        <w:rPr>
          <w:rFonts w:ascii="Arial" w:hAnsi="Arial" w:cs="Arial"/>
        </w:rPr>
        <w:t xml:space="preserve">Πρόσκλησης Ενδιαφέροντος, </w:t>
      </w:r>
      <w:r w:rsidR="001C5C5C">
        <w:rPr>
          <w:rFonts w:ascii="Arial" w:hAnsi="Arial" w:cs="Arial"/>
        </w:rPr>
        <w:t>για τη σύναψη</w:t>
      </w:r>
      <w:r w:rsidRPr="00FC17A2">
        <w:rPr>
          <w:rFonts w:ascii="Arial" w:hAnsi="Arial" w:cs="Arial"/>
        </w:rPr>
        <w:t xml:space="preserve"> </w:t>
      </w:r>
      <w:r w:rsidR="001C5C5C" w:rsidRPr="001C5C5C">
        <w:rPr>
          <w:rFonts w:ascii="Arial" w:hAnsi="Arial" w:cs="Arial"/>
        </w:rPr>
        <w:t>μίας (1) σύμβασης μίσθωσης έργου ιδιωτικού δικαίου, με φυσικό πρόσωπο για τις ανάγκες υλοποίησης του Έργου με τίτλο «Σουσάμι Άνοιξε- Οι -</w:t>
      </w:r>
      <w:proofErr w:type="spellStart"/>
      <w:r w:rsidR="001C5C5C" w:rsidRPr="001C5C5C">
        <w:rPr>
          <w:rFonts w:ascii="Arial" w:hAnsi="Arial" w:cs="Arial"/>
        </w:rPr>
        <w:t>ομικές</w:t>
      </w:r>
      <w:proofErr w:type="spellEnd"/>
      <w:r w:rsidR="001C5C5C" w:rsidRPr="001C5C5C">
        <w:rPr>
          <w:rFonts w:ascii="Arial" w:hAnsi="Arial" w:cs="Arial"/>
        </w:rPr>
        <w:t xml:space="preserve"> τεχνολογίες ως εργαλείο </w:t>
      </w:r>
      <w:proofErr w:type="spellStart"/>
      <w:r w:rsidR="001C5C5C" w:rsidRPr="001C5C5C">
        <w:rPr>
          <w:rFonts w:ascii="Arial" w:hAnsi="Arial" w:cs="Arial"/>
        </w:rPr>
        <w:t>επαναπροώθησης</w:t>
      </w:r>
      <w:proofErr w:type="spellEnd"/>
      <w:r w:rsidR="001C5C5C" w:rsidRPr="001C5C5C">
        <w:rPr>
          <w:rFonts w:ascii="Arial" w:hAnsi="Arial" w:cs="Arial"/>
        </w:rPr>
        <w:t xml:space="preserve"> της καλλιέργειας σουσαμιού» στο πλαίσιο της πρόσκλησης</w:t>
      </w:r>
      <w:r w:rsidR="001C5C5C">
        <w:rPr>
          <w:rFonts w:ascii="Arial" w:hAnsi="Arial" w:cs="Arial"/>
        </w:rPr>
        <w:t xml:space="preserve"> </w:t>
      </w:r>
      <w:r w:rsidR="006D6EB1" w:rsidRPr="00FC17A2">
        <w:rPr>
          <w:rFonts w:ascii="Arial" w:hAnsi="Arial" w:cs="Arial"/>
        </w:rPr>
        <w:t xml:space="preserve"> </w:t>
      </w:r>
      <w:r w:rsidR="001C5C5C" w:rsidRPr="006178EE">
        <w:rPr>
          <w:rFonts w:ascii="Verdana" w:eastAsia="Times New Roman" w:hAnsi="Verdana"/>
          <w:bCs/>
          <w:sz w:val="20"/>
          <w:szCs w:val="20"/>
        </w:rPr>
        <w:t>«ΕΡΕΥΝΩ – ΔΗΜΙΟΥΡΓΩ – ΚΑΙΝΟΤΟΜΩ» με Κωδικό ΟΠΣ 2076, στο Επιχειρησιακό Πρόγραμμα «Ανταγωνιστικότητα Επιχειρηματικότητα και Καινοτομία», ΕΣΠΑ 2014-2020 (ΑΔΑ: Ω11Θ46ΜΤΛΡ-3ΩΩ).</w:t>
      </w:r>
    </w:p>
    <w:p w:rsidR="00652E8C" w:rsidRPr="00FC17A2" w:rsidRDefault="00652E8C" w:rsidP="005858C6">
      <w:p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το εξής αντικείμενο:</w:t>
      </w:r>
    </w:p>
    <w:p w:rsidR="00203048" w:rsidRDefault="001C5C5C" w:rsidP="001C5C5C">
      <w:pPr>
        <w:spacing w:line="360" w:lineRule="auto"/>
        <w:jc w:val="both"/>
        <w:rPr>
          <w:rFonts w:ascii="Arial" w:hAnsi="Arial" w:cs="Arial"/>
          <w:lang w:val="en-US"/>
        </w:rPr>
      </w:pPr>
      <w:r w:rsidRPr="001C5C5C">
        <w:rPr>
          <w:rFonts w:ascii="Arial" w:hAnsi="Arial" w:cs="Arial"/>
        </w:rPr>
        <w:t xml:space="preserve">Ποιοτικές αναλύσεις ποικιλιών σουσαμιού και στατιστική επεξεργασία των δεδομένων που θα προκύψουν </w:t>
      </w:r>
    </w:p>
    <w:p w:rsidR="001C5C5C" w:rsidRPr="001C5C5C" w:rsidRDefault="001C5C5C" w:rsidP="001C5C5C">
      <w:pPr>
        <w:spacing w:line="360" w:lineRule="auto"/>
        <w:jc w:val="both"/>
        <w:rPr>
          <w:rFonts w:ascii="Arial" w:hAnsi="Arial" w:cs="Arial"/>
        </w:rPr>
      </w:pPr>
      <w:r w:rsidRPr="001C5C5C">
        <w:rPr>
          <w:rFonts w:ascii="Arial" w:hAnsi="Arial" w:cs="Arial"/>
        </w:rPr>
        <w:t>με παραδοτέα.</w:t>
      </w:r>
    </w:p>
    <w:p w:rsidR="001C5C5C" w:rsidRPr="001C5C5C" w:rsidRDefault="001C5C5C" w:rsidP="001C5C5C">
      <w:pPr>
        <w:spacing w:line="360" w:lineRule="auto"/>
        <w:jc w:val="both"/>
        <w:rPr>
          <w:rFonts w:ascii="Arial" w:hAnsi="Arial" w:cs="Arial"/>
        </w:rPr>
      </w:pPr>
      <w:r w:rsidRPr="001C5C5C">
        <w:rPr>
          <w:rFonts w:ascii="Arial" w:hAnsi="Arial" w:cs="Arial"/>
        </w:rPr>
        <w:t>Συμμετοχή στη σύνταξη εκθέσεων αναφοράς.</w:t>
      </w:r>
    </w:p>
    <w:p w:rsidR="001C5C5C" w:rsidRPr="001C5C5C" w:rsidRDefault="001C5C5C" w:rsidP="001C5C5C">
      <w:pPr>
        <w:spacing w:line="360" w:lineRule="auto"/>
        <w:jc w:val="both"/>
        <w:rPr>
          <w:rFonts w:ascii="Arial" w:hAnsi="Arial" w:cs="Arial"/>
        </w:rPr>
      </w:pPr>
      <w:r w:rsidRPr="001C5C5C">
        <w:rPr>
          <w:rFonts w:ascii="Arial" w:hAnsi="Arial" w:cs="Arial"/>
        </w:rPr>
        <w:t>Συμμετοχή στη συγγραφή επιστημονικών άρθρων για υποβολή σε διεθνή περιοδικά.</w:t>
      </w:r>
    </w:p>
    <w:p w:rsidR="001C5C5C" w:rsidRPr="00A036DC" w:rsidRDefault="001C5C5C" w:rsidP="001C5C5C">
      <w:pPr>
        <w:pStyle w:val="a3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1C5C5C" w:rsidRPr="001C5C5C" w:rsidRDefault="001C5C5C" w:rsidP="001C5C5C">
      <w:pPr>
        <w:spacing w:line="360" w:lineRule="auto"/>
        <w:jc w:val="both"/>
        <w:rPr>
          <w:rFonts w:ascii="Arial" w:hAnsi="Arial" w:cs="Arial"/>
        </w:rPr>
      </w:pPr>
      <w:r w:rsidRPr="001C5C5C">
        <w:rPr>
          <w:rFonts w:ascii="Arial" w:hAnsi="Arial" w:cs="Arial"/>
        </w:rPr>
        <w:t xml:space="preserve">Π2.1: Περιγραφές με τα κυριότερα </w:t>
      </w:r>
      <w:proofErr w:type="spellStart"/>
      <w:r w:rsidRPr="001C5C5C">
        <w:rPr>
          <w:rFonts w:ascii="Arial" w:hAnsi="Arial" w:cs="Arial"/>
        </w:rPr>
        <w:t>αγρο</w:t>
      </w:r>
      <w:proofErr w:type="spellEnd"/>
      <w:r w:rsidRPr="001C5C5C">
        <w:rPr>
          <w:rFonts w:ascii="Arial" w:hAnsi="Arial" w:cs="Arial"/>
        </w:rPr>
        <w:t>-οικολογικά χαρακτηριστικά των ποικιλιών και των γενοτύπων που θα επιλεχθούν.</w:t>
      </w:r>
    </w:p>
    <w:p w:rsidR="005858C6" w:rsidRPr="004225A6" w:rsidRDefault="005858C6" w:rsidP="005858C6">
      <w:pPr>
        <w:spacing w:line="360" w:lineRule="auto"/>
        <w:jc w:val="both"/>
        <w:rPr>
          <w:rFonts w:ascii="Arial" w:hAnsi="Arial" w:cs="Arial"/>
        </w:rPr>
      </w:pPr>
    </w:p>
    <w:p w:rsidR="004225A6" w:rsidRPr="004225A6" w:rsidRDefault="004225A6" w:rsidP="004225A6">
      <w:pPr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F32F58" w:rsidRPr="00FC17A2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 </w:t>
      </w:r>
      <w:r w:rsidR="00F32F58" w:rsidRPr="001E4E99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1E4E99">
        <w:rPr>
          <w:rFonts w:ascii="Arial" w:hAnsi="Arial" w:cs="Arial"/>
        </w:rPr>
        <w:t xml:space="preserve"> σχετική </w:t>
      </w:r>
      <w:r w:rsidR="00F32F58" w:rsidRPr="001E4E99">
        <w:rPr>
          <w:rFonts w:ascii="Arial" w:hAnsi="Arial" w:cs="Arial"/>
        </w:rPr>
        <w:t>Πρόσκληση Εκδήλωσης Ενδιαφέροντος)</w:t>
      </w:r>
      <w:r w:rsidR="00F32F58" w:rsidRPr="00FC17A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DD3A38" w:rsidRPr="00FC17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DD3A38" w:rsidRPr="00FC17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……</w:t>
      </w:r>
    </w:p>
    <w:p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. </w:t>
      </w:r>
      <w:r w:rsidR="00203048">
        <w:rPr>
          <w:rFonts w:ascii="Arial" w:hAnsi="Arial" w:cs="Arial"/>
          <w:lang w:val="en-US"/>
        </w:rPr>
        <w:t>3092/6-10</w:t>
      </w:r>
      <w:r w:rsidR="004225A6">
        <w:rPr>
          <w:rFonts w:ascii="Arial" w:hAnsi="Arial" w:cs="Arial"/>
        </w:rPr>
        <w:t>-2021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 xml:space="preserve">Πρόσκλησης Εκδήλωσης Ενδιαφέροντος. </w:t>
      </w:r>
    </w:p>
    <w:p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(Ονοματεπώνυμο)</w:t>
      </w: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5F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B4986"/>
    <w:rsid w:val="000D505E"/>
    <w:rsid w:val="00104CED"/>
    <w:rsid w:val="001152D9"/>
    <w:rsid w:val="001C5C5C"/>
    <w:rsid w:val="001E4E99"/>
    <w:rsid w:val="001F563F"/>
    <w:rsid w:val="00203048"/>
    <w:rsid w:val="002340FF"/>
    <w:rsid w:val="002F6924"/>
    <w:rsid w:val="00311A73"/>
    <w:rsid w:val="00314FDB"/>
    <w:rsid w:val="003B7794"/>
    <w:rsid w:val="00402562"/>
    <w:rsid w:val="00402895"/>
    <w:rsid w:val="004225A6"/>
    <w:rsid w:val="00443EDB"/>
    <w:rsid w:val="00480D51"/>
    <w:rsid w:val="00496ABA"/>
    <w:rsid w:val="004C5C18"/>
    <w:rsid w:val="004F5D2E"/>
    <w:rsid w:val="005858C6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F135A9"/>
    <w:rsid w:val="00F316EC"/>
    <w:rsid w:val="00F32F58"/>
    <w:rsid w:val="00FB029C"/>
    <w:rsid w:val="00FC17A2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2021-10-06T07:46:00Z</dcterms:created>
  <dcterms:modified xsi:type="dcterms:W3CDTF">2021-10-06T07:46:00Z</dcterms:modified>
</cp:coreProperties>
</file>